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56FF" w14:textId="77777777" w:rsidR="00954FC2" w:rsidRPr="000C02DA" w:rsidRDefault="00954FC2" w:rsidP="000C02DA">
      <w:pPr>
        <w:spacing w:after="0" w:line="240" w:lineRule="auto"/>
        <w:jc w:val="center"/>
        <w:rPr>
          <w:rFonts w:ascii="Arial" w:hAnsi="Arial" w:cs="Arial"/>
          <w:sz w:val="24"/>
          <w:szCs w:val="24"/>
        </w:rPr>
      </w:pPr>
      <w:r w:rsidRPr="000C02DA">
        <w:rPr>
          <w:rFonts w:ascii="Arial" w:hAnsi="Arial" w:cs="Arial"/>
          <w:noProof/>
          <w:sz w:val="24"/>
          <w:szCs w:val="24"/>
        </w:rPr>
        <w:drawing>
          <wp:inline distT="0" distB="0" distL="0" distR="0" wp14:anchorId="6EA44A47" wp14:editId="2FC26BC6">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5E213419" w14:textId="77777777" w:rsidR="00954FC2" w:rsidRPr="000C02DA" w:rsidRDefault="00954FC2" w:rsidP="000C02DA">
      <w:pPr>
        <w:spacing w:after="0" w:line="240" w:lineRule="auto"/>
        <w:jc w:val="center"/>
        <w:rPr>
          <w:rFonts w:ascii="Arial" w:hAnsi="Arial" w:cs="Arial"/>
          <w:sz w:val="24"/>
          <w:szCs w:val="24"/>
        </w:rPr>
      </w:pPr>
    </w:p>
    <w:p w14:paraId="3AD89D84" w14:textId="77777777"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SPECIFICATION</w:t>
      </w:r>
    </w:p>
    <w:p w14:paraId="231FA327" w14:textId="77777777"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SECTION 08 88</w:t>
      </w:r>
      <w:r w:rsidR="000C02DA">
        <w:rPr>
          <w:rFonts w:ascii="Arial" w:hAnsi="Arial" w:cs="Arial"/>
          <w:b/>
          <w:sz w:val="24"/>
          <w:szCs w:val="24"/>
        </w:rPr>
        <w:t xml:space="preserve"> </w:t>
      </w:r>
      <w:r w:rsidRPr="000C02DA">
        <w:rPr>
          <w:rFonts w:ascii="Arial" w:hAnsi="Arial" w:cs="Arial"/>
          <w:b/>
          <w:sz w:val="24"/>
          <w:szCs w:val="24"/>
        </w:rPr>
        <w:t>1</w:t>
      </w:r>
      <w:r w:rsidR="000C02DA">
        <w:rPr>
          <w:rFonts w:ascii="Arial" w:hAnsi="Arial" w:cs="Arial"/>
          <w:b/>
          <w:sz w:val="24"/>
          <w:szCs w:val="24"/>
        </w:rPr>
        <w:t>3: FIRE-</w:t>
      </w:r>
      <w:r w:rsidRPr="000C02DA">
        <w:rPr>
          <w:rFonts w:ascii="Arial" w:hAnsi="Arial" w:cs="Arial"/>
          <w:b/>
          <w:sz w:val="24"/>
          <w:szCs w:val="24"/>
        </w:rPr>
        <w:t>RATED GLA</w:t>
      </w:r>
      <w:r w:rsidR="000C02DA">
        <w:rPr>
          <w:rFonts w:ascii="Arial" w:hAnsi="Arial" w:cs="Arial"/>
          <w:b/>
          <w:sz w:val="24"/>
          <w:szCs w:val="24"/>
        </w:rPr>
        <w:t>ZING</w:t>
      </w:r>
    </w:p>
    <w:p w14:paraId="64965663" w14:textId="77777777" w:rsidR="007C5103"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SuperLite</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and SuperLite</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with </w:t>
      </w:r>
    </w:p>
    <w:p w14:paraId="0FC2CC9D" w14:textId="2F65846F"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Starphire Ultra-Clear</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Glass by Vitro</w:t>
      </w:r>
    </w:p>
    <w:p w14:paraId="3F30546A" w14:textId="77777777" w:rsidR="00954FC2" w:rsidRPr="000C02DA" w:rsidRDefault="00954FC2" w:rsidP="000C02DA">
      <w:pPr>
        <w:spacing w:after="0" w:line="240" w:lineRule="auto"/>
        <w:rPr>
          <w:rFonts w:ascii="Arial" w:hAnsi="Arial" w:cs="Arial"/>
          <w:b/>
          <w:sz w:val="24"/>
          <w:szCs w:val="24"/>
        </w:rPr>
      </w:pPr>
    </w:p>
    <w:p w14:paraId="3C2334E2"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1 GENERAL</w:t>
      </w:r>
    </w:p>
    <w:p w14:paraId="2DB09BCB" w14:textId="77777777" w:rsidR="00954FC2" w:rsidRPr="000C02DA" w:rsidRDefault="00954FC2" w:rsidP="000C02DA">
      <w:pPr>
        <w:spacing w:after="0" w:line="240" w:lineRule="auto"/>
        <w:rPr>
          <w:rFonts w:ascii="Arial" w:hAnsi="Arial" w:cs="Arial"/>
          <w:b/>
          <w:sz w:val="24"/>
          <w:szCs w:val="24"/>
        </w:rPr>
      </w:pPr>
    </w:p>
    <w:p w14:paraId="6B557E7B"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1.01</w:t>
      </w:r>
      <w:r w:rsidRPr="000C02DA">
        <w:rPr>
          <w:rFonts w:ascii="Arial" w:hAnsi="Arial" w:cs="Arial"/>
          <w:sz w:val="24"/>
          <w:szCs w:val="24"/>
          <w:u w:val="single"/>
        </w:rPr>
        <w:tab/>
        <w:t>SUMMARY</w:t>
      </w:r>
    </w:p>
    <w:p w14:paraId="49E21651" w14:textId="77777777" w:rsidR="00954FC2" w:rsidRPr="000C02DA" w:rsidRDefault="00954FC2" w:rsidP="000C02DA">
      <w:pPr>
        <w:spacing w:after="0" w:line="240" w:lineRule="auto"/>
        <w:rPr>
          <w:rFonts w:ascii="Arial" w:hAnsi="Arial" w:cs="Arial"/>
          <w:sz w:val="24"/>
          <w:szCs w:val="24"/>
        </w:rPr>
      </w:pPr>
    </w:p>
    <w:p w14:paraId="017EEEFB" w14:textId="77777777" w:rsidR="00954FC2" w:rsidRPr="000C02DA" w:rsidRDefault="00954FC2"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Section Includes: Fire rated glazing</w:t>
      </w:r>
    </w:p>
    <w:p w14:paraId="7DA2C695" w14:textId="77777777" w:rsidR="00954FC2" w:rsidRPr="000C02DA" w:rsidRDefault="00954FC2" w:rsidP="000C02DA">
      <w:pPr>
        <w:pStyle w:val="ListParagraph"/>
        <w:numPr>
          <w:ilvl w:val="0"/>
          <w:numId w:val="1"/>
        </w:numPr>
        <w:spacing w:after="0" w:line="240" w:lineRule="auto"/>
        <w:rPr>
          <w:rFonts w:ascii="Arial" w:hAnsi="Arial" w:cs="Arial"/>
          <w:sz w:val="24"/>
          <w:szCs w:val="24"/>
        </w:rPr>
      </w:pPr>
      <w:r w:rsidRPr="000C02DA">
        <w:rPr>
          <w:rFonts w:ascii="Arial" w:hAnsi="Arial" w:cs="Arial"/>
          <w:sz w:val="24"/>
          <w:szCs w:val="24"/>
        </w:rPr>
        <w:t>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120 fire resistive, safety rated glazing material for interior and exterior applications.</w:t>
      </w:r>
    </w:p>
    <w:p w14:paraId="68A93332" w14:textId="77777777" w:rsidR="00954FC2" w:rsidRPr="000C02DA" w:rsidRDefault="00954FC2" w:rsidP="000C02DA">
      <w:pPr>
        <w:pStyle w:val="ListParagraph"/>
        <w:numPr>
          <w:ilvl w:val="0"/>
          <w:numId w:val="1"/>
        </w:numPr>
        <w:spacing w:after="0" w:line="240" w:lineRule="auto"/>
        <w:rPr>
          <w:rFonts w:ascii="Arial" w:hAnsi="Arial" w:cs="Arial"/>
          <w:sz w:val="24"/>
          <w:szCs w:val="24"/>
        </w:rPr>
      </w:pPr>
      <w:r w:rsidRPr="000C02DA">
        <w:rPr>
          <w:rFonts w:ascii="Arial" w:hAnsi="Arial" w:cs="Arial"/>
          <w:sz w:val="24"/>
          <w:szCs w:val="24"/>
        </w:rPr>
        <w:t>Applications of fire rated glazing includes:</w:t>
      </w:r>
    </w:p>
    <w:p w14:paraId="3E1DEE4A" w14:textId="77777777" w:rsidR="00954FC2" w:rsidRPr="000C02DA" w:rsidRDefault="00954FC2" w:rsidP="000C02DA">
      <w:pPr>
        <w:pStyle w:val="ListParagraph"/>
        <w:numPr>
          <w:ilvl w:val="1"/>
          <w:numId w:val="1"/>
        </w:numPr>
        <w:spacing w:after="0" w:line="240" w:lineRule="auto"/>
        <w:rPr>
          <w:rFonts w:ascii="Arial" w:hAnsi="Arial" w:cs="Arial"/>
          <w:sz w:val="24"/>
          <w:szCs w:val="24"/>
        </w:rPr>
      </w:pPr>
      <w:r w:rsidRPr="000C02DA">
        <w:rPr>
          <w:rFonts w:ascii="Arial" w:hAnsi="Arial" w:cs="Arial"/>
          <w:sz w:val="24"/>
          <w:szCs w:val="24"/>
        </w:rPr>
        <w:t>Fire rated glazing as sidelites, borrowed lites, windows, transoms and transparent wall applications in fire rated frames.</w:t>
      </w:r>
    </w:p>
    <w:p w14:paraId="1D4B60A8" w14:textId="77777777" w:rsidR="00954FC2" w:rsidRPr="000C02DA" w:rsidRDefault="00954FC2" w:rsidP="000C02DA">
      <w:pPr>
        <w:spacing w:after="0" w:line="240" w:lineRule="auto"/>
        <w:rPr>
          <w:rFonts w:ascii="Arial" w:hAnsi="Arial" w:cs="Arial"/>
          <w:sz w:val="24"/>
          <w:szCs w:val="24"/>
        </w:rPr>
      </w:pPr>
    </w:p>
    <w:p w14:paraId="6FC7C35A" w14:textId="77777777" w:rsidR="000C02DA" w:rsidRPr="007C5103" w:rsidRDefault="000C02DA"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 xml:space="preserve">Related </w:t>
      </w:r>
      <w:r w:rsidRPr="007C5103">
        <w:rPr>
          <w:rFonts w:ascii="Arial" w:hAnsi="Arial" w:cs="Arial"/>
          <w:sz w:val="24"/>
          <w:szCs w:val="24"/>
        </w:rPr>
        <w:t>sections:</w:t>
      </w:r>
    </w:p>
    <w:p w14:paraId="711CC4A2" w14:textId="7189B214" w:rsidR="007C5103" w:rsidRPr="007C5103" w:rsidRDefault="000C02DA" w:rsidP="007C5103">
      <w:pPr>
        <w:pStyle w:val="ListParagraph"/>
        <w:widowControl w:val="0"/>
        <w:numPr>
          <w:ilvl w:val="0"/>
          <w:numId w:val="34"/>
        </w:numPr>
        <w:tabs>
          <w:tab w:val="left" w:pos="840"/>
        </w:tabs>
        <w:autoSpaceDE w:val="0"/>
        <w:autoSpaceDN w:val="0"/>
        <w:spacing w:after="0" w:line="240" w:lineRule="auto"/>
        <w:contextualSpacing w:val="0"/>
        <w:rPr>
          <w:rFonts w:ascii="Arial" w:hAnsi="Arial" w:cs="Arial"/>
          <w:sz w:val="24"/>
        </w:rPr>
      </w:pPr>
      <w:r w:rsidRPr="007C5103">
        <w:rPr>
          <w:rFonts w:ascii="Arial" w:hAnsi="Arial" w:cs="Arial"/>
          <w:sz w:val="24"/>
          <w:szCs w:val="24"/>
        </w:rPr>
        <w:t xml:space="preserve">Section </w:t>
      </w:r>
      <w:r w:rsidR="007C5103" w:rsidRPr="007C5103">
        <w:rPr>
          <w:rFonts w:ascii="Arial" w:hAnsi="Arial" w:cs="Arial"/>
          <w:sz w:val="24"/>
        </w:rPr>
        <w:t>01 33 23: Shop Drawings, Product Data and</w:t>
      </w:r>
      <w:r w:rsidR="007C5103" w:rsidRPr="007C5103">
        <w:rPr>
          <w:rFonts w:ascii="Arial" w:hAnsi="Arial" w:cs="Arial"/>
          <w:spacing w:val="-5"/>
          <w:sz w:val="24"/>
        </w:rPr>
        <w:t xml:space="preserve"> </w:t>
      </w:r>
      <w:r w:rsidR="007C5103">
        <w:rPr>
          <w:rFonts w:ascii="Arial" w:hAnsi="Arial" w:cs="Arial"/>
          <w:sz w:val="24"/>
        </w:rPr>
        <w:t>Samples</w:t>
      </w:r>
    </w:p>
    <w:p w14:paraId="77B06279" w14:textId="77777777" w:rsidR="007C5103" w:rsidRPr="00C3764C" w:rsidRDefault="007C5103" w:rsidP="007C5103">
      <w:pPr>
        <w:pStyle w:val="BodyText"/>
        <w:numPr>
          <w:ilvl w:val="0"/>
          <w:numId w:val="34"/>
        </w:numPr>
        <w:spacing w:before="11"/>
        <w:rPr>
          <w:szCs w:val="22"/>
        </w:rPr>
      </w:pPr>
      <w:r w:rsidRPr="00C3764C">
        <w:rPr>
          <w:szCs w:val="22"/>
        </w:rPr>
        <w:t>Section 08 80 00: Glazing</w:t>
      </w:r>
    </w:p>
    <w:p w14:paraId="44BEC440" w14:textId="77777777" w:rsidR="007C5103" w:rsidRDefault="007C5103" w:rsidP="007C5103">
      <w:pPr>
        <w:pStyle w:val="BodyText"/>
        <w:numPr>
          <w:ilvl w:val="0"/>
          <w:numId w:val="34"/>
        </w:numPr>
        <w:spacing w:before="11"/>
        <w:rPr>
          <w:szCs w:val="22"/>
        </w:rPr>
      </w:pPr>
      <w:r w:rsidRPr="00C3764C">
        <w:rPr>
          <w:szCs w:val="22"/>
        </w:rPr>
        <w:t>Section 08 88 00: Special Function Glazing</w:t>
      </w:r>
    </w:p>
    <w:p w14:paraId="657BB4AC" w14:textId="77777777" w:rsidR="007C5103" w:rsidRDefault="007C5103" w:rsidP="007C5103">
      <w:pPr>
        <w:pStyle w:val="BodyText"/>
        <w:numPr>
          <w:ilvl w:val="0"/>
          <w:numId w:val="34"/>
        </w:numPr>
        <w:spacing w:before="11"/>
        <w:rPr>
          <w:szCs w:val="22"/>
        </w:rPr>
      </w:pPr>
      <w:r>
        <w:rPr>
          <w:szCs w:val="22"/>
        </w:rPr>
        <w:t xml:space="preserve">Section 08 11 13: Hollow Metal Doors and Frames </w:t>
      </w:r>
    </w:p>
    <w:p w14:paraId="55CF1A20" w14:textId="77777777" w:rsidR="007C5103" w:rsidRDefault="007C5103" w:rsidP="007C5103">
      <w:pPr>
        <w:pStyle w:val="BodyText"/>
        <w:numPr>
          <w:ilvl w:val="0"/>
          <w:numId w:val="34"/>
        </w:numPr>
        <w:spacing w:before="11"/>
        <w:rPr>
          <w:szCs w:val="22"/>
        </w:rPr>
      </w:pPr>
      <w:r>
        <w:rPr>
          <w:szCs w:val="22"/>
        </w:rPr>
        <w:t>Section 08 11 16: Aluminum Doors and Frames</w:t>
      </w:r>
    </w:p>
    <w:p w14:paraId="052A3032" w14:textId="77777777" w:rsidR="007C5103" w:rsidRDefault="007C5103" w:rsidP="007C5103">
      <w:pPr>
        <w:pStyle w:val="BodyText"/>
        <w:numPr>
          <w:ilvl w:val="0"/>
          <w:numId w:val="34"/>
        </w:numPr>
        <w:spacing w:before="11"/>
        <w:rPr>
          <w:szCs w:val="22"/>
        </w:rPr>
      </w:pPr>
      <w:r>
        <w:rPr>
          <w:szCs w:val="22"/>
        </w:rPr>
        <w:t>Section 08 12 16.13: Fire-Rated Aluminum Frames</w:t>
      </w:r>
    </w:p>
    <w:p w14:paraId="3E87973A" w14:textId="77777777" w:rsidR="007C5103" w:rsidRPr="000B33A4" w:rsidRDefault="007C5103" w:rsidP="007C5103">
      <w:pPr>
        <w:pStyle w:val="BodyText"/>
        <w:numPr>
          <w:ilvl w:val="0"/>
          <w:numId w:val="34"/>
        </w:numPr>
        <w:spacing w:before="11"/>
        <w:rPr>
          <w:szCs w:val="22"/>
        </w:rPr>
      </w:pPr>
      <w:r w:rsidRPr="000B33A4">
        <w:rPr>
          <w:szCs w:val="22"/>
        </w:rPr>
        <w:t xml:space="preserve">Section 08 14 33: Stile and Rail Wood Doors </w:t>
      </w:r>
    </w:p>
    <w:p w14:paraId="72C15439" w14:textId="77777777" w:rsidR="007C5103" w:rsidRPr="00C3764C" w:rsidRDefault="007C5103" w:rsidP="007C5103">
      <w:pPr>
        <w:pStyle w:val="BodyText"/>
        <w:numPr>
          <w:ilvl w:val="0"/>
          <w:numId w:val="34"/>
        </w:numPr>
        <w:spacing w:before="11"/>
        <w:rPr>
          <w:szCs w:val="22"/>
        </w:rPr>
      </w:pPr>
      <w:r w:rsidRPr="00C3764C">
        <w:rPr>
          <w:szCs w:val="22"/>
        </w:rPr>
        <w:t xml:space="preserve">Section 08 41 13.13: Fire-Rated Aluminum Framed Entrances and Storefronts </w:t>
      </w:r>
    </w:p>
    <w:p w14:paraId="7DC90BD5" w14:textId="77777777" w:rsidR="007C5103" w:rsidRPr="00C3764C" w:rsidRDefault="007C5103" w:rsidP="007C5103">
      <w:pPr>
        <w:pStyle w:val="BodyText"/>
        <w:numPr>
          <w:ilvl w:val="0"/>
          <w:numId w:val="34"/>
        </w:numPr>
        <w:spacing w:before="11"/>
        <w:rPr>
          <w:szCs w:val="22"/>
        </w:rPr>
      </w:pPr>
      <w:r w:rsidRPr="00C3764C">
        <w:rPr>
          <w:szCs w:val="22"/>
        </w:rPr>
        <w:t xml:space="preserve">Section 08 43 13.13: Fire-Rated Aluminum Storefronts </w:t>
      </w:r>
    </w:p>
    <w:p w14:paraId="24D7F7C5" w14:textId="77777777" w:rsidR="007C5103" w:rsidRPr="00C3764C" w:rsidRDefault="007C5103" w:rsidP="007C5103">
      <w:pPr>
        <w:pStyle w:val="BodyText"/>
        <w:numPr>
          <w:ilvl w:val="0"/>
          <w:numId w:val="34"/>
        </w:numPr>
        <w:spacing w:before="11"/>
        <w:rPr>
          <w:szCs w:val="22"/>
        </w:rPr>
      </w:pPr>
      <w:r w:rsidRPr="00C3764C">
        <w:rPr>
          <w:szCs w:val="22"/>
        </w:rPr>
        <w:t xml:space="preserve">Section 08 44 13: Glazed Aluminum Curtain Walls </w:t>
      </w:r>
    </w:p>
    <w:p w14:paraId="0C49111E" w14:textId="77777777" w:rsidR="007C5103" w:rsidRPr="00C3764C" w:rsidRDefault="007C5103" w:rsidP="007C5103">
      <w:pPr>
        <w:pStyle w:val="BodyText"/>
        <w:numPr>
          <w:ilvl w:val="0"/>
          <w:numId w:val="34"/>
        </w:numPr>
        <w:spacing w:before="11"/>
        <w:rPr>
          <w:sz w:val="23"/>
        </w:rPr>
      </w:pPr>
      <w:r w:rsidRPr="00C3764C">
        <w:rPr>
          <w:szCs w:val="22"/>
        </w:rPr>
        <w:t>Section 08 44 18: Glazed Steel Curtain Walls</w:t>
      </w:r>
    </w:p>
    <w:p w14:paraId="2EA76426" w14:textId="6859EF4D" w:rsidR="00954FC2" w:rsidRPr="000C02DA" w:rsidRDefault="00954FC2" w:rsidP="007C5103">
      <w:pPr>
        <w:pStyle w:val="ListParagraph"/>
        <w:numPr>
          <w:ilvl w:val="0"/>
          <w:numId w:val="24"/>
        </w:numPr>
        <w:spacing w:after="0" w:line="240" w:lineRule="auto"/>
        <w:rPr>
          <w:rFonts w:ascii="Arial" w:hAnsi="Arial" w:cs="Arial"/>
          <w:sz w:val="24"/>
          <w:szCs w:val="24"/>
        </w:rPr>
      </w:pPr>
    </w:p>
    <w:p w14:paraId="66B9D381"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1.02</w:t>
      </w:r>
      <w:r w:rsidRPr="000C02DA">
        <w:rPr>
          <w:rFonts w:ascii="Arial" w:hAnsi="Arial" w:cs="Arial"/>
          <w:sz w:val="24"/>
          <w:szCs w:val="24"/>
          <w:u w:val="single"/>
        </w:rPr>
        <w:tab/>
        <w:t>REFERENCES</w:t>
      </w:r>
    </w:p>
    <w:p w14:paraId="01F3E391" w14:textId="77777777" w:rsidR="00954FC2" w:rsidRPr="000C02DA" w:rsidRDefault="00954FC2" w:rsidP="000C02DA">
      <w:pPr>
        <w:spacing w:after="0" w:line="240" w:lineRule="auto"/>
        <w:rPr>
          <w:rFonts w:ascii="Arial" w:hAnsi="Arial" w:cs="Arial"/>
          <w:sz w:val="24"/>
          <w:szCs w:val="24"/>
        </w:rPr>
      </w:pPr>
    </w:p>
    <w:p w14:paraId="046DF42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Society for Testing and Materials (ASTM):</w:t>
      </w:r>
    </w:p>
    <w:p w14:paraId="093BC0F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E119: Methods for Fire Tests of Building Construction and Materials.</w:t>
      </w:r>
    </w:p>
    <w:p w14:paraId="5467149F"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E152: Methods for Fire Tests of Door Assemblies.</w:t>
      </w:r>
    </w:p>
    <w:p w14:paraId="118EF23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E163: Methods for Fire Tests of Window Assemblies.</w:t>
      </w:r>
    </w:p>
    <w:p w14:paraId="33EF858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E2074: Standard Test Method for Fire Tests of Door Assemblies, including Positive Pressure Testing of Side-hinged and Pivoted Swinging Door Assemblies.</w:t>
      </w:r>
    </w:p>
    <w:p w14:paraId="06E3039C"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E2010-1: Standard Test for Positive Pressure of Fire Tests of Window Assemblies.</w:t>
      </w:r>
    </w:p>
    <w:p w14:paraId="4E0E308B" w14:textId="77777777" w:rsidR="00954FC2" w:rsidRPr="000C02DA" w:rsidRDefault="00954FC2" w:rsidP="000C02DA">
      <w:pPr>
        <w:spacing w:after="0" w:line="240" w:lineRule="auto"/>
        <w:rPr>
          <w:rFonts w:ascii="Arial" w:hAnsi="Arial" w:cs="Arial"/>
          <w:sz w:val="24"/>
          <w:szCs w:val="24"/>
        </w:rPr>
      </w:pPr>
    </w:p>
    <w:p w14:paraId="1169192B"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fire Protection Association (NFPA):</w:t>
      </w:r>
    </w:p>
    <w:p w14:paraId="07F743D7"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80: Fire Doors and Windows.</w:t>
      </w:r>
    </w:p>
    <w:p w14:paraId="33F251F1"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251: Fire Tests of Building Construction and Materials.</w:t>
      </w:r>
    </w:p>
    <w:p w14:paraId="723E6549"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252: Fire Tests of Door Assemblies.</w:t>
      </w:r>
    </w:p>
    <w:p w14:paraId="5EC0A072"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257: Fire Tests of Window Assemblies.</w:t>
      </w:r>
    </w:p>
    <w:p w14:paraId="1ED82A3B" w14:textId="77777777" w:rsidR="00954FC2" w:rsidRPr="000C02DA" w:rsidRDefault="00954FC2" w:rsidP="000C02DA">
      <w:pPr>
        <w:spacing w:after="0" w:line="240" w:lineRule="auto"/>
        <w:rPr>
          <w:rFonts w:ascii="Arial" w:hAnsi="Arial" w:cs="Arial"/>
          <w:sz w:val="24"/>
          <w:szCs w:val="24"/>
        </w:rPr>
      </w:pPr>
    </w:p>
    <w:p w14:paraId="65D8D3BA"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Underwriters Laboratories, Inc. (UL):</w:t>
      </w:r>
    </w:p>
    <w:p w14:paraId="4A3F6C8C" w14:textId="77777777" w:rsid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9: Standard for Safety of Fire Tests of Window Assemblies.</w:t>
      </w:r>
    </w:p>
    <w:p w14:paraId="7E3418DD"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B: Standard for Safety of Fire Tests of Door Assemblies.</w:t>
      </w:r>
    </w:p>
    <w:p w14:paraId="2FAAC69B"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C: Standard for Safety of Positive Pressure Tests of Door Assemblies.</w:t>
      </w:r>
    </w:p>
    <w:p w14:paraId="4591E693"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263: Fire Tests of Building Construction and Materials.</w:t>
      </w:r>
    </w:p>
    <w:p w14:paraId="09476D12" w14:textId="77777777" w:rsidR="00954FC2" w:rsidRPr="000C02DA" w:rsidRDefault="00954FC2" w:rsidP="000C02DA">
      <w:pPr>
        <w:spacing w:after="0" w:line="240" w:lineRule="auto"/>
        <w:rPr>
          <w:rFonts w:ascii="Arial" w:hAnsi="Arial" w:cs="Arial"/>
          <w:sz w:val="24"/>
          <w:szCs w:val="24"/>
        </w:rPr>
      </w:pPr>
    </w:p>
    <w:p w14:paraId="143012F3"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Standard Council of Canada:</w:t>
      </w:r>
    </w:p>
    <w:p w14:paraId="1353ABBA"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CAN4-S101: Fire Tests of Building Construction and Materials.</w:t>
      </w:r>
    </w:p>
    <w:p w14:paraId="0BEFC1EF"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CAN4-S104: Fire Tests of Door Assemblies.</w:t>
      </w:r>
    </w:p>
    <w:p w14:paraId="07EFAC9E"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CAN4-S106: Fire Tests of Window Assemblies.</w:t>
      </w:r>
    </w:p>
    <w:p w14:paraId="10BDE51F" w14:textId="77777777" w:rsidR="00954FC2" w:rsidRPr="000C02DA" w:rsidRDefault="00954FC2" w:rsidP="000C02DA">
      <w:pPr>
        <w:spacing w:after="0" w:line="240" w:lineRule="auto"/>
        <w:rPr>
          <w:rFonts w:ascii="Arial" w:hAnsi="Arial" w:cs="Arial"/>
          <w:sz w:val="24"/>
          <w:szCs w:val="24"/>
        </w:rPr>
      </w:pPr>
    </w:p>
    <w:p w14:paraId="600B80D2"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Consumer Product Safety Commission (CPSC):</w:t>
      </w:r>
    </w:p>
    <w:p w14:paraId="3459D8B9" w14:textId="77777777" w:rsidR="00954FC2" w:rsidRPr="000C02DA" w:rsidRDefault="00954FC2" w:rsidP="000C02DA">
      <w:pPr>
        <w:pStyle w:val="ListParagraph"/>
        <w:numPr>
          <w:ilvl w:val="0"/>
          <w:numId w:val="6"/>
        </w:numPr>
        <w:spacing w:after="0" w:line="240" w:lineRule="auto"/>
        <w:rPr>
          <w:rFonts w:ascii="Arial" w:hAnsi="Arial" w:cs="Arial"/>
          <w:sz w:val="24"/>
          <w:szCs w:val="24"/>
        </w:rPr>
      </w:pPr>
      <w:r w:rsidRPr="000C02DA">
        <w:rPr>
          <w:rFonts w:ascii="Arial" w:hAnsi="Arial" w:cs="Arial"/>
          <w:sz w:val="24"/>
          <w:szCs w:val="24"/>
        </w:rPr>
        <w:t>CPSC 16 CFR 1201: Safety Standard for Architectural Glazing Materials.</w:t>
      </w:r>
    </w:p>
    <w:p w14:paraId="75DC0247" w14:textId="77777777" w:rsidR="00954FC2" w:rsidRPr="000C02DA" w:rsidRDefault="00954FC2" w:rsidP="000C02DA">
      <w:pPr>
        <w:spacing w:after="0" w:line="240" w:lineRule="auto"/>
        <w:rPr>
          <w:rFonts w:ascii="Arial" w:hAnsi="Arial" w:cs="Arial"/>
          <w:sz w:val="24"/>
          <w:szCs w:val="24"/>
        </w:rPr>
      </w:pPr>
    </w:p>
    <w:p w14:paraId="14504C2A"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Glass Association of North America (GANA)</w:t>
      </w:r>
    </w:p>
    <w:p w14:paraId="6786B029" w14:textId="77777777"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t>GANA – Glazing Manual.</w:t>
      </w:r>
    </w:p>
    <w:p w14:paraId="35210AFC" w14:textId="77777777"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t>FGMA – Sealant Manual.</w:t>
      </w:r>
    </w:p>
    <w:p w14:paraId="4FAF2336" w14:textId="77777777" w:rsidR="00954FC2" w:rsidRPr="000C02DA" w:rsidRDefault="00954FC2" w:rsidP="000C02DA">
      <w:pPr>
        <w:spacing w:after="0" w:line="240" w:lineRule="auto"/>
        <w:rPr>
          <w:rFonts w:ascii="Arial" w:hAnsi="Arial" w:cs="Arial"/>
          <w:sz w:val="24"/>
          <w:szCs w:val="24"/>
        </w:rPr>
      </w:pPr>
    </w:p>
    <w:p w14:paraId="0CE6BB4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Fenestration Rating Council (NFRC)</w:t>
      </w:r>
    </w:p>
    <w:p w14:paraId="0AAAE1B8" w14:textId="77777777"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100: Procedure for Determining Fenestration Product U-Factors.</w:t>
      </w:r>
    </w:p>
    <w:p w14:paraId="58A2044B" w14:textId="77777777"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200: Procedure for Determining Fenestration Product Solar Heat Gain Coefficient and Visible Transmittance at Normal Incidence.</w:t>
      </w:r>
    </w:p>
    <w:p w14:paraId="5A8B90C7" w14:textId="77777777" w:rsidR="00954FC2" w:rsidRPr="000C02DA" w:rsidRDefault="00954FC2" w:rsidP="000C02DA">
      <w:pPr>
        <w:spacing w:after="0" w:line="240" w:lineRule="auto"/>
        <w:rPr>
          <w:rFonts w:ascii="Arial" w:hAnsi="Arial" w:cs="Arial"/>
          <w:sz w:val="24"/>
          <w:szCs w:val="24"/>
        </w:rPr>
      </w:pPr>
    </w:p>
    <w:p w14:paraId="373E12D6"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Recovery and Reinvestment Act</w:t>
      </w:r>
    </w:p>
    <w:p w14:paraId="63656ED6" w14:textId="77777777" w:rsidR="00954FC2" w:rsidRPr="000C02DA" w:rsidRDefault="00954FC2" w:rsidP="000C02DA">
      <w:pPr>
        <w:pStyle w:val="ListParagraph"/>
        <w:numPr>
          <w:ilvl w:val="0"/>
          <w:numId w:val="9"/>
        </w:numPr>
        <w:spacing w:after="0" w:line="240" w:lineRule="auto"/>
        <w:rPr>
          <w:rFonts w:ascii="Arial" w:hAnsi="Arial" w:cs="Arial"/>
          <w:sz w:val="24"/>
          <w:szCs w:val="24"/>
        </w:rPr>
      </w:pPr>
      <w:r w:rsidRPr="000C02DA">
        <w:rPr>
          <w:rFonts w:ascii="Arial" w:hAnsi="Arial" w:cs="Arial"/>
          <w:sz w:val="24"/>
          <w:szCs w:val="24"/>
        </w:rPr>
        <w:t>Section 1605, Title XVI Buy American Provision]</w:t>
      </w:r>
    </w:p>
    <w:p w14:paraId="4559F271" w14:textId="77777777" w:rsidR="00954FC2" w:rsidRPr="000C02DA" w:rsidRDefault="00954FC2" w:rsidP="000C02DA">
      <w:pPr>
        <w:spacing w:after="0" w:line="240" w:lineRule="auto"/>
        <w:rPr>
          <w:rFonts w:ascii="Arial" w:hAnsi="Arial" w:cs="Arial"/>
          <w:sz w:val="24"/>
          <w:szCs w:val="24"/>
        </w:rPr>
      </w:pPr>
    </w:p>
    <w:p w14:paraId="26B6A5B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[Insert building code used by Authority Having Jurisdiction]</w:t>
      </w:r>
    </w:p>
    <w:p w14:paraId="47FFBD43" w14:textId="77777777" w:rsidR="00954FC2" w:rsidRPr="000C02DA" w:rsidRDefault="00954FC2" w:rsidP="000C02DA">
      <w:pPr>
        <w:spacing w:after="0" w:line="240" w:lineRule="auto"/>
        <w:rPr>
          <w:rFonts w:ascii="Arial" w:hAnsi="Arial" w:cs="Arial"/>
          <w:sz w:val="24"/>
          <w:szCs w:val="24"/>
        </w:rPr>
      </w:pPr>
    </w:p>
    <w:p w14:paraId="390C8922"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1.03</w:t>
      </w:r>
      <w:r w:rsidRPr="000C02DA">
        <w:rPr>
          <w:rFonts w:ascii="Arial" w:hAnsi="Arial" w:cs="Arial"/>
          <w:sz w:val="24"/>
          <w:szCs w:val="24"/>
          <w:u w:val="single"/>
        </w:rPr>
        <w:tab/>
        <w:t>SYSTEM DESCRIPTION</w:t>
      </w:r>
    </w:p>
    <w:p w14:paraId="30F5B65E" w14:textId="77777777" w:rsidR="00954FC2" w:rsidRPr="000C02DA" w:rsidRDefault="00954FC2" w:rsidP="000C02DA">
      <w:pPr>
        <w:spacing w:after="0" w:line="240" w:lineRule="auto"/>
        <w:rPr>
          <w:rFonts w:ascii="Arial" w:hAnsi="Arial" w:cs="Arial"/>
          <w:sz w:val="24"/>
          <w:szCs w:val="24"/>
        </w:rPr>
      </w:pPr>
    </w:p>
    <w:p w14:paraId="5D6205E5" w14:textId="77777777"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t>Performance Requirements: Provide a fire rated glazing manufactured, fabricated and installed to maintain performance criteria stated by manufacturer without defects, damage, or failure.</w:t>
      </w:r>
    </w:p>
    <w:p w14:paraId="1489028D"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Fire Rating: 120 minutes with hose stream.</w:t>
      </w:r>
    </w:p>
    <w:p w14:paraId="6733A553"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Fire resistive, safety rated glazing tested in accordance with ASTM E119, NFPA 80, NFPA 251, NFPA 252, NFPA 257, UL 9, UL 10B, UL 10C and UL 263.</w:t>
      </w:r>
    </w:p>
    <w:p w14:paraId="435A53A5"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Testing Laboratory: Fire tests shall be conducted by a nationally recognized independent testing laboratory.</w:t>
      </w:r>
    </w:p>
    <w:p w14:paraId="7B47A965" w14:textId="77777777" w:rsidR="00954FC2" w:rsidRPr="000C02DA" w:rsidRDefault="00954FC2" w:rsidP="000C02DA">
      <w:pPr>
        <w:spacing w:after="0" w:line="240" w:lineRule="auto"/>
        <w:rPr>
          <w:rFonts w:ascii="Arial" w:hAnsi="Arial" w:cs="Arial"/>
          <w:sz w:val="24"/>
          <w:szCs w:val="24"/>
        </w:rPr>
      </w:pPr>
    </w:p>
    <w:p w14:paraId="073A7A56" w14:textId="77777777"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t>Listings and Labels:</w:t>
      </w:r>
    </w:p>
    <w:p w14:paraId="6973E56B" w14:textId="77777777" w:rsidR="00954FC2" w:rsidRPr="000C02DA" w:rsidRDefault="00954FC2" w:rsidP="000C02DA">
      <w:pPr>
        <w:pStyle w:val="ListParagraph"/>
        <w:numPr>
          <w:ilvl w:val="0"/>
          <w:numId w:val="12"/>
        </w:numPr>
        <w:spacing w:after="0" w:line="240" w:lineRule="auto"/>
        <w:rPr>
          <w:rFonts w:ascii="Arial" w:hAnsi="Arial" w:cs="Arial"/>
          <w:sz w:val="24"/>
          <w:szCs w:val="24"/>
        </w:rPr>
      </w:pPr>
      <w:r w:rsidRPr="000C02DA">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14:paraId="1E353235" w14:textId="77777777" w:rsidR="00954FC2" w:rsidRPr="000C02DA" w:rsidRDefault="00954FC2" w:rsidP="000C02DA">
      <w:pPr>
        <w:spacing w:after="0" w:line="240" w:lineRule="auto"/>
        <w:rPr>
          <w:rFonts w:ascii="Arial" w:hAnsi="Arial" w:cs="Arial"/>
          <w:sz w:val="24"/>
          <w:szCs w:val="24"/>
        </w:rPr>
      </w:pPr>
    </w:p>
    <w:p w14:paraId="79D3EA26" w14:textId="77777777" w:rsidR="0014786F" w:rsidRPr="000C02DA" w:rsidRDefault="0014786F" w:rsidP="000C02DA">
      <w:pPr>
        <w:spacing w:after="0" w:line="240" w:lineRule="auto"/>
        <w:rPr>
          <w:rFonts w:ascii="Arial" w:hAnsi="Arial" w:cs="Arial"/>
          <w:sz w:val="24"/>
          <w:szCs w:val="24"/>
        </w:rPr>
      </w:pPr>
    </w:p>
    <w:p w14:paraId="51CABE45"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1.04</w:t>
      </w:r>
      <w:r w:rsidRPr="000C02DA">
        <w:rPr>
          <w:rFonts w:ascii="Arial" w:hAnsi="Arial" w:cs="Arial"/>
          <w:sz w:val="24"/>
          <w:szCs w:val="24"/>
          <w:u w:val="single"/>
        </w:rPr>
        <w:tab/>
        <w:t>SUBMITTALS</w:t>
      </w:r>
    </w:p>
    <w:p w14:paraId="69F250AE" w14:textId="77777777" w:rsidR="00954FC2" w:rsidRPr="000C02DA" w:rsidRDefault="00954FC2" w:rsidP="000C02DA">
      <w:pPr>
        <w:spacing w:after="0" w:line="240" w:lineRule="auto"/>
        <w:rPr>
          <w:rFonts w:ascii="Arial" w:hAnsi="Arial" w:cs="Arial"/>
          <w:sz w:val="24"/>
          <w:szCs w:val="24"/>
        </w:rPr>
      </w:pPr>
    </w:p>
    <w:p w14:paraId="100E0778" w14:textId="77777777" w:rsidR="00954FC2" w:rsidRPr="000C02DA" w:rsidRDefault="00954FC2" w:rsidP="000C02DA">
      <w:pPr>
        <w:pStyle w:val="ListParagraph"/>
        <w:numPr>
          <w:ilvl w:val="0"/>
          <w:numId w:val="14"/>
        </w:numPr>
        <w:spacing w:after="0" w:line="240" w:lineRule="auto"/>
        <w:rPr>
          <w:rFonts w:ascii="Arial" w:hAnsi="Arial" w:cs="Arial"/>
          <w:sz w:val="24"/>
          <w:szCs w:val="24"/>
        </w:rPr>
      </w:pPr>
      <w:r w:rsidRPr="000C02DA">
        <w:rPr>
          <w:rFonts w:ascii="Arial" w:hAnsi="Arial" w:cs="Arial"/>
          <w:sz w:val="24"/>
          <w:szCs w:val="24"/>
        </w:rPr>
        <w:t>Submit listed submittals in accordance with Conditions of the Contract and Division 1 Submittal Procedure Section.</w:t>
      </w:r>
    </w:p>
    <w:p w14:paraId="05413B6C"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Shop Drawings: Submit shop drawings showing layouts, profiles and product components.</w:t>
      </w:r>
    </w:p>
    <w:p w14:paraId="329153E2"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Samples: Submit 12x12 glass samples.</w:t>
      </w:r>
    </w:p>
    <w:p w14:paraId="0C4BE10B"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Technical Information: Submit latest edition of manufacturer’s product data.</w:t>
      </w:r>
    </w:p>
    <w:p w14:paraId="5605119A" w14:textId="77777777" w:rsidR="00954FC2" w:rsidRPr="000C02DA" w:rsidRDefault="00954FC2" w:rsidP="000C02DA">
      <w:pPr>
        <w:spacing w:after="0" w:line="240" w:lineRule="auto"/>
        <w:rPr>
          <w:rFonts w:ascii="Arial" w:hAnsi="Arial" w:cs="Arial"/>
          <w:sz w:val="24"/>
          <w:szCs w:val="24"/>
        </w:rPr>
      </w:pPr>
    </w:p>
    <w:p w14:paraId="1B811A0A"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1.05</w:t>
      </w:r>
      <w:r w:rsidRPr="000C02DA">
        <w:rPr>
          <w:rFonts w:ascii="Arial" w:hAnsi="Arial" w:cs="Arial"/>
          <w:sz w:val="24"/>
          <w:szCs w:val="24"/>
          <w:u w:val="single"/>
        </w:rPr>
        <w:tab/>
        <w:t>DELIVERY, STORAGE AND HANDLING</w:t>
      </w:r>
    </w:p>
    <w:p w14:paraId="42D0A3FC" w14:textId="77777777" w:rsidR="00954FC2" w:rsidRPr="000C02DA" w:rsidRDefault="00954FC2" w:rsidP="000C02DA">
      <w:pPr>
        <w:spacing w:after="0" w:line="240" w:lineRule="auto"/>
        <w:rPr>
          <w:rFonts w:ascii="Arial" w:hAnsi="Arial" w:cs="Arial"/>
          <w:sz w:val="24"/>
          <w:szCs w:val="24"/>
        </w:rPr>
      </w:pPr>
    </w:p>
    <w:p w14:paraId="592FD6C8"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General: Comply with Division 1 Product Requirements Sections.</w:t>
      </w:r>
    </w:p>
    <w:p w14:paraId="1B4FA780" w14:textId="77777777" w:rsidR="00954FC2" w:rsidRPr="000C02DA" w:rsidRDefault="00954FC2" w:rsidP="000C02DA">
      <w:pPr>
        <w:spacing w:after="0" w:line="240" w:lineRule="auto"/>
        <w:rPr>
          <w:rFonts w:ascii="Arial" w:hAnsi="Arial" w:cs="Arial"/>
          <w:sz w:val="24"/>
          <w:szCs w:val="24"/>
        </w:rPr>
      </w:pPr>
    </w:p>
    <w:p w14:paraId="59D9A21B"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Ordering: Comply with manufacturer’s ordering instructions and lead-time requirements to avoid construction delays.</w:t>
      </w:r>
    </w:p>
    <w:p w14:paraId="0D2CC007" w14:textId="77777777" w:rsidR="00954FC2" w:rsidRPr="000C02DA" w:rsidRDefault="00954FC2" w:rsidP="000C02DA">
      <w:pPr>
        <w:spacing w:after="0" w:line="240" w:lineRule="auto"/>
        <w:rPr>
          <w:rFonts w:ascii="Arial" w:hAnsi="Arial" w:cs="Arial"/>
          <w:sz w:val="24"/>
          <w:szCs w:val="24"/>
        </w:rPr>
      </w:pPr>
    </w:p>
    <w:p w14:paraId="08CF7455"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Delivery: Deliver materials to specified destinations in manufacturer or distributor’s packaging.</w:t>
      </w:r>
    </w:p>
    <w:p w14:paraId="19AEA5AA" w14:textId="77777777" w:rsidR="00954FC2" w:rsidRPr="000C02DA" w:rsidRDefault="00954FC2" w:rsidP="000C02DA">
      <w:pPr>
        <w:spacing w:after="0" w:line="240" w:lineRule="auto"/>
        <w:rPr>
          <w:rFonts w:ascii="Arial" w:hAnsi="Arial" w:cs="Arial"/>
          <w:sz w:val="24"/>
          <w:szCs w:val="24"/>
        </w:rPr>
      </w:pPr>
    </w:p>
    <w:p w14:paraId="5C163ADB"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Storage and Protection: Store off ground, under cover, protected from weather and construction activities and at temperature conditions recommended by manufacturer.</w:t>
      </w:r>
    </w:p>
    <w:p w14:paraId="5BDCC411" w14:textId="77777777" w:rsidR="00954FC2" w:rsidRPr="000C02DA" w:rsidRDefault="00954FC2" w:rsidP="000C02DA">
      <w:pPr>
        <w:spacing w:after="0" w:line="240" w:lineRule="auto"/>
        <w:rPr>
          <w:rFonts w:ascii="Arial" w:hAnsi="Arial" w:cs="Arial"/>
          <w:sz w:val="24"/>
          <w:szCs w:val="24"/>
        </w:rPr>
      </w:pPr>
    </w:p>
    <w:p w14:paraId="3F5A9838"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1.06</w:t>
      </w:r>
      <w:r w:rsidRPr="000C02DA">
        <w:rPr>
          <w:rFonts w:ascii="Arial" w:hAnsi="Arial" w:cs="Arial"/>
          <w:sz w:val="24"/>
          <w:szCs w:val="24"/>
          <w:u w:val="single"/>
        </w:rPr>
        <w:tab/>
        <w:t>PROJECT CONDITIONS</w:t>
      </w:r>
    </w:p>
    <w:p w14:paraId="118E603B" w14:textId="77777777" w:rsidR="00954FC2" w:rsidRPr="000C02DA" w:rsidRDefault="00954FC2" w:rsidP="000C02DA">
      <w:pPr>
        <w:spacing w:after="0" w:line="240" w:lineRule="auto"/>
        <w:rPr>
          <w:rFonts w:ascii="Arial" w:hAnsi="Arial" w:cs="Arial"/>
          <w:sz w:val="24"/>
          <w:szCs w:val="24"/>
        </w:rPr>
      </w:pPr>
    </w:p>
    <w:p w14:paraId="1E0E80A4" w14:textId="77777777" w:rsidR="00954FC2" w:rsidRPr="000C02DA" w:rsidRDefault="00954FC2" w:rsidP="000C02DA">
      <w:pPr>
        <w:pStyle w:val="ListParagraph"/>
        <w:numPr>
          <w:ilvl w:val="0"/>
          <w:numId w:val="27"/>
        </w:numPr>
        <w:spacing w:after="0" w:line="240" w:lineRule="auto"/>
        <w:rPr>
          <w:rFonts w:ascii="Arial" w:hAnsi="Arial" w:cs="Arial"/>
          <w:sz w:val="24"/>
          <w:szCs w:val="24"/>
        </w:rPr>
      </w:pPr>
      <w:r w:rsidRPr="000C02DA">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D69D8D0" w14:textId="77777777" w:rsidR="00954FC2" w:rsidRPr="000C02DA" w:rsidRDefault="00954FC2" w:rsidP="000C02DA">
      <w:pPr>
        <w:spacing w:after="0" w:line="240" w:lineRule="auto"/>
        <w:rPr>
          <w:rFonts w:ascii="Arial" w:hAnsi="Arial" w:cs="Arial"/>
          <w:sz w:val="24"/>
          <w:szCs w:val="24"/>
        </w:rPr>
      </w:pPr>
    </w:p>
    <w:p w14:paraId="50AF771B"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1.07</w:t>
      </w:r>
      <w:r w:rsidRPr="000C02DA">
        <w:rPr>
          <w:rFonts w:ascii="Arial" w:hAnsi="Arial" w:cs="Arial"/>
          <w:sz w:val="24"/>
          <w:szCs w:val="24"/>
          <w:u w:val="single"/>
        </w:rPr>
        <w:tab/>
        <w:t>WARRANTY</w:t>
      </w:r>
    </w:p>
    <w:p w14:paraId="767934F3" w14:textId="77777777" w:rsidR="00954FC2" w:rsidRPr="000C02DA" w:rsidRDefault="00954FC2" w:rsidP="000C02DA">
      <w:pPr>
        <w:spacing w:after="0" w:line="240" w:lineRule="auto"/>
        <w:rPr>
          <w:rFonts w:ascii="Arial" w:hAnsi="Arial" w:cs="Arial"/>
          <w:sz w:val="24"/>
          <w:szCs w:val="24"/>
        </w:rPr>
      </w:pPr>
    </w:p>
    <w:p w14:paraId="22F14EEE" w14:textId="77777777"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t>Project Warranty: Refer to Conditions of the Contract for project warranty provisions.</w:t>
      </w:r>
    </w:p>
    <w:p w14:paraId="1E6DD5A8" w14:textId="77777777" w:rsidR="00954FC2" w:rsidRPr="000C02DA" w:rsidRDefault="00954FC2" w:rsidP="000C02DA">
      <w:pPr>
        <w:spacing w:after="0" w:line="240" w:lineRule="auto"/>
        <w:rPr>
          <w:rFonts w:ascii="Arial" w:hAnsi="Arial" w:cs="Arial"/>
          <w:sz w:val="24"/>
          <w:szCs w:val="24"/>
        </w:rPr>
      </w:pPr>
    </w:p>
    <w:p w14:paraId="76AA55A9" w14:textId="77777777"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7FA5271B" w14:textId="328791AF" w:rsidR="00954FC2" w:rsidRPr="000C02DA" w:rsidRDefault="007C5103" w:rsidP="000C02DA">
      <w:pPr>
        <w:pStyle w:val="ListParagraph"/>
        <w:numPr>
          <w:ilvl w:val="0"/>
          <w:numId w:val="17"/>
        </w:numPr>
        <w:spacing w:after="0" w:line="240" w:lineRule="auto"/>
        <w:rPr>
          <w:rFonts w:ascii="Arial" w:hAnsi="Arial" w:cs="Arial"/>
          <w:sz w:val="24"/>
          <w:szCs w:val="24"/>
        </w:rPr>
      </w:pPr>
      <w:r>
        <w:rPr>
          <w:rFonts w:ascii="Arial" w:hAnsi="Arial" w:cs="Arial"/>
          <w:sz w:val="24"/>
          <w:szCs w:val="24"/>
        </w:rPr>
        <w:lastRenderedPageBreak/>
        <w:t>Warranty Period: 5-year limited warranty</w:t>
      </w:r>
      <w:r w:rsidR="00954FC2" w:rsidRPr="000C02DA">
        <w:rPr>
          <w:rFonts w:ascii="Arial" w:hAnsi="Arial" w:cs="Arial"/>
          <w:sz w:val="24"/>
          <w:szCs w:val="24"/>
        </w:rPr>
        <w:t xml:space="preserve"> from date of shipping.</w:t>
      </w:r>
    </w:p>
    <w:p w14:paraId="7DDA3A9B" w14:textId="77777777" w:rsidR="00954FC2" w:rsidRPr="000C02DA" w:rsidRDefault="00954FC2" w:rsidP="000C02DA">
      <w:pPr>
        <w:spacing w:after="0" w:line="240" w:lineRule="auto"/>
        <w:rPr>
          <w:rFonts w:ascii="Arial" w:hAnsi="Arial" w:cs="Arial"/>
          <w:sz w:val="24"/>
          <w:szCs w:val="24"/>
        </w:rPr>
      </w:pPr>
    </w:p>
    <w:p w14:paraId="380739A1" w14:textId="77777777" w:rsidR="00B469E8" w:rsidRPr="000C02DA" w:rsidRDefault="00B469E8" w:rsidP="000C02DA">
      <w:pPr>
        <w:spacing w:after="0" w:line="240" w:lineRule="auto"/>
        <w:rPr>
          <w:rFonts w:ascii="Arial" w:hAnsi="Arial" w:cs="Arial"/>
          <w:sz w:val="24"/>
          <w:szCs w:val="24"/>
        </w:rPr>
      </w:pPr>
    </w:p>
    <w:p w14:paraId="083AAFEE"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2 PRODUCTS</w:t>
      </w:r>
    </w:p>
    <w:p w14:paraId="4E7BFA27" w14:textId="77777777" w:rsidR="00954FC2" w:rsidRPr="000C02DA" w:rsidRDefault="00954FC2" w:rsidP="000C02DA">
      <w:pPr>
        <w:spacing w:after="0" w:line="240" w:lineRule="auto"/>
        <w:rPr>
          <w:rFonts w:ascii="Arial" w:hAnsi="Arial" w:cs="Arial"/>
          <w:sz w:val="24"/>
          <w:szCs w:val="24"/>
        </w:rPr>
      </w:pPr>
    </w:p>
    <w:p w14:paraId="053888F5"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2.01</w:t>
      </w:r>
      <w:r w:rsidRPr="000C02DA">
        <w:rPr>
          <w:rFonts w:ascii="Arial" w:hAnsi="Arial" w:cs="Arial"/>
          <w:sz w:val="24"/>
          <w:szCs w:val="24"/>
          <w:u w:val="single"/>
        </w:rPr>
        <w:tab/>
        <w:t>FIRE RATED GLAZING</w:t>
      </w:r>
    </w:p>
    <w:p w14:paraId="64EAC9DC" w14:textId="77777777" w:rsidR="00954FC2" w:rsidRPr="000C02DA" w:rsidRDefault="00954FC2" w:rsidP="000C02DA">
      <w:pPr>
        <w:spacing w:after="0" w:line="240" w:lineRule="auto"/>
        <w:rPr>
          <w:rFonts w:ascii="Arial" w:hAnsi="Arial" w:cs="Arial"/>
          <w:sz w:val="24"/>
          <w:szCs w:val="24"/>
        </w:rPr>
      </w:pPr>
    </w:p>
    <w:p w14:paraId="1E4EF93B"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Material: 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120 minute fire resistive glazing with hose stream.</w:t>
      </w:r>
    </w:p>
    <w:p w14:paraId="56BC0D05" w14:textId="77777777" w:rsidR="00954FC2" w:rsidRPr="000C02DA" w:rsidRDefault="00954FC2" w:rsidP="000C02DA">
      <w:pPr>
        <w:spacing w:after="0" w:line="240" w:lineRule="auto"/>
        <w:rPr>
          <w:rFonts w:ascii="Arial" w:hAnsi="Arial" w:cs="Arial"/>
          <w:sz w:val="24"/>
          <w:szCs w:val="24"/>
        </w:rPr>
      </w:pPr>
    </w:p>
    <w:p w14:paraId="074C68B0"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Manufacturer: 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as manufactured and distributed by SAFTI </w:t>
      </w:r>
      <w:r w:rsidRPr="000C02DA">
        <w:rPr>
          <w:rFonts w:ascii="Arial" w:hAnsi="Arial" w:cs="Arial"/>
          <w:i/>
          <w:sz w:val="24"/>
          <w:szCs w:val="24"/>
        </w:rPr>
        <w:t>FIRST</w:t>
      </w:r>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14:paraId="1958E2AF" w14:textId="77777777"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 xml:space="preserve">Contact: 100 N Hill Drive, Suite 12, Brisbane, CA 94005; Telephone 888.653.3333; </w:t>
      </w:r>
      <w:r w:rsidR="00820E23" w:rsidRPr="000C02DA">
        <w:rPr>
          <w:rFonts w:ascii="Arial" w:hAnsi="Arial" w:cs="Arial"/>
          <w:sz w:val="24"/>
          <w:szCs w:val="24"/>
        </w:rPr>
        <w:t xml:space="preserve">email </w:t>
      </w:r>
      <w:hyperlink r:id="rId8" w:history="1">
        <w:r w:rsidR="00820E23" w:rsidRPr="000C02DA">
          <w:rPr>
            <w:rStyle w:val="Hyperlink"/>
            <w:rFonts w:ascii="Arial" w:hAnsi="Arial" w:cs="Arial"/>
            <w:sz w:val="24"/>
            <w:szCs w:val="24"/>
          </w:rPr>
          <w:t>info@safti.com</w:t>
        </w:r>
      </w:hyperlink>
      <w:r w:rsidR="00820E23" w:rsidRPr="000C02DA">
        <w:rPr>
          <w:rFonts w:ascii="Arial" w:hAnsi="Arial" w:cs="Arial"/>
          <w:sz w:val="24"/>
          <w:szCs w:val="24"/>
        </w:rPr>
        <w:t xml:space="preserve">; Web site </w:t>
      </w:r>
      <w:hyperlink r:id="rId9" w:history="1">
        <w:r w:rsidR="00820E23" w:rsidRPr="000C02DA">
          <w:rPr>
            <w:rStyle w:val="Hyperlink"/>
            <w:rFonts w:ascii="Arial" w:hAnsi="Arial" w:cs="Arial"/>
            <w:sz w:val="24"/>
            <w:szCs w:val="24"/>
          </w:rPr>
          <w:t>www.safti.com</w:t>
        </w:r>
      </w:hyperlink>
      <w:r w:rsidR="00820E23" w:rsidRPr="000C02DA">
        <w:rPr>
          <w:rFonts w:ascii="Arial" w:hAnsi="Arial" w:cs="Arial"/>
          <w:sz w:val="24"/>
          <w:szCs w:val="24"/>
        </w:rPr>
        <w:t>.</w:t>
      </w:r>
    </w:p>
    <w:p w14:paraId="01FD16A4" w14:textId="77777777"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Fire rated glass and framing must be provided by a single-source, US manufacturer. Distributors of fire rated glass and framing are not to be considered as manufacturers.</w:t>
      </w:r>
    </w:p>
    <w:p w14:paraId="655A347E" w14:textId="77777777" w:rsidR="00954FC2" w:rsidRPr="000C02DA" w:rsidRDefault="00954FC2" w:rsidP="000C02DA">
      <w:pPr>
        <w:spacing w:after="0" w:line="240" w:lineRule="auto"/>
        <w:rPr>
          <w:rFonts w:ascii="Arial" w:hAnsi="Arial" w:cs="Arial"/>
          <w:sz w:val="24"/>
          <w:szCs w:val="24"/>
        </w:rPr>
      </w:pPr>
    </w:p>
    <w:p w14:paraId="509CB857"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Design Requirements:</w:t>
      </w:r>
    </w:p>
    <w:p w14:paraId="2758C809"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Make-up: Must be comprised of an inboard and outboard lite of [clear tempered glass] [Starphire Ultra-Clear® Glass by Vitro] protecting a clear, fire resistive, intumescent interlayer.</w:t>
      </w:r>
    </w:p>
    <w:p w14:paraId="13FEC05D"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Thickness: 1-3/4” (45 mm) standard profile.</w:t>
      </w:r>
    </w:p>
    <w:p w14:paraId="2F266104" w14:textId="4190C744" w:rsidR="00954FC2"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Weight: 16 lbs/sq. ft. in 1-3/4” (45 mm) standard profile.</w:t>
      </w:r>
    </w:p>
    <w:p w14:paraId="6A396546" w14:textId="790CBBED" w:rsidR="00A051E0" w:rsidRPr="00A051E0" w:rsidRDefault="00A051E0" w:rsidP="00A051E0">
      <w:pPr>
        <w:pStyle w:val="ListParagraph"/>
        <w:numPr>
          <w:ilvl w:val="0"/>
          <w:numId w:val="20"/>
        </w:numPr>
        <w:rPr>
          <w:rFonts w:ascii="Arial" w:hAnsi="Arial" w:cs="Arial"/>
          <w:sz w:val="24"/>
          <w:szCs w:val="24"/>
        </w:rPr>
      </w:pPr>
      <w:r w:rsidRPr="00A051E0">
        <w:rPr>
          <w:rFonts w:ascii="Arial" w:hAnsi="Arial" w:cs="Arial"/>
          <w:sz w:val="24"/>
          <w:szCs w:val="24"/>
        </w:rPr>
        <w:t>Sound Transmission Rating: Must meet 4</w:t>
      </w:r>
      <w:r>
        <w:rPr>
          <w:rFonts w:ascii="Arial" w:hAnsi="Arial" w:cs="Arial"/>
          <w:sz w:val="24"/>
          <w:szCs w:val="24"/>
        </w:rPr>
        <w:t>4</w:t>
      </w:r>
      <w:r w:rsidRPr="00A051E0">
        <w:rPr>
          <w:rFonts w:ascii="Arial" w:hAnsi="Arial" w:cs="Arial"/>
          <w:sz w:val="24"/>
          <w:szCs w:val="24"/>
        </w:rPr>
        <w:t xml:space="preserve"> STC/</w:t>
      </w:r>
      <w:r>
        <w:rPr>
          <w:rFonts w:ascii="Arial" w:hAnsi="Arial" w:cs="Arial"/>
          <w:sz w:val="24"/>
          <w:szCs w:val="24"/>
        </w:rPr>
        <w:t>40</w:t>
      </w:r>
      <w:r w:rsidRPr="00A051E0">
        <w:rPr>
          <w:rFonts w:ascii="Arial" w:hAnsi="Arial" w:cs="Arial"/>
          <w:sz w:val="24"/>
          <w:szCs w:val="24"/>
        </w:rPr>
        <w:t xml:space="preserve"> OITC in 1-3/</w:t>
      </w:r>
      <w:r>
        <w:rPr>
          <w:rFonts w:ascii="Arial" w:hAnsi="Arial" w:cs="Arial"/>
          <w:sz w:val="24"/>
          <w:szCs w:val="24"/>
        </w:rPr>
        <w:t>4</w:t>
      </w:r>
      <w:r w:rsidRPr="00A051E0">
        <w:rPr>
          <w:rFonts w:ascii="Arial" w:hAnsi="Arial" w:cs="Arial"/>
          <w:sz w:val="24"/>
          <w:szCs w:val="24"/>
        </w:rPr>
        <w:t>” standard profile; Must meet 4</w:t>
      </w:r>
      <w:r>
        <w:rPr>
          <w:rFonts w:ascii="Arial" w:hAnsi="Arial" w:cs="Arial"/>
          <w:sz w:val="24"/>
          <w:szCs w:val="24"/>
        </w:rPr>
        <w:t>4</w:t>
      </w:r>
      <w:r w:rsidRPr="00A051E0">
        <w:rPr>
          <w:rFonts w:ascii="Arial" w:hAnsi="Arial" w:cs="Arial"/>
          <w:sz w:val="24"/>
          <w:szCs w:val="24"/>
        </w:rPr>
        <w:t xml:space="preserve"> STC/ 37 OITC insulated with ¼” Low-E.</w:t>
      </w:r>
    </w:p>
    <w:p w14:paraId="6E6496E4"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Dimensions: Must meet max. clear view area of 4,876 sq. in., measuring at least 124 in. on the long side.</w:t>
      </w:r>
    </w:p>
    <w:p w14:paraId="23FD8AC3"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Appearance: Must be tint-free, optically clear fire rated glazing.</w:t>
      </w:r>
    </w:p>
    <w:p w14:paraId="50C11DE6" w14:textId="77777777" w:rsidR="00D26039" w:rsidRPr="000C02DA" w:rsidRDefault="00D26039" w:rsidP="000C02DA">
      <w:pPr>
        <w:pStyle w:val="ListParagraph"/>
        <w:numPr>
          <w:ilvl w:val="0"/>
          <w:numId w:val="20"/>
        </w:numPr>
        <w:spacing w:line="240" w:lineRule="auto"/>
        <w:rPr>
          <w:rFonts w:ascii="Arial" w:hAnsi="Arial" w:cs="Arial"/>
          <w:sz w:val="24"/>
          <w:szCs w:val="24"/>
        </w:rPr>
      </w:pPr>
      <w:r w:rsidRPr="000C02DA">
        <w:rPr>
          <w:rFonts w:ascii="Arial" w:hAnsi="Arial" w:cs="Arial"/>
          <w:sz w:val="24"/>
          <w:szCs w:val="24"/>
        </w:rPr>
        <w:t>Visible Light Transmission:  Must meet [0.777 with clear tempered] [0.878 with Starphire</w:t>
      </w:r>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14:paraId="1BA4F033"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Fire Rating: Must be fire rated to 120 minutes with hose stream and meet ASTM E-119.</w:t>
      </w:r>
    </w:p>
    <w:p w14:paraId="219FA0BB"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Impact Safety Resistance: CPSC 16 CFR 1201 Cat. I &amp; II.</w:t>
      </w:r>
    </w:p>
    <w:p w14:paraId="03E5F55D"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Hard Body Impact Classification: Must meet ASTM C1629/C1629M Level 3.</w:t>
      </w:r>
    </w:p>
    <w:p w14:paraId="28029294"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Soft Body Impact Classification: Must meet ASTM E695 Level 3.</w:t>
      </w:r>
    </w:p>
    <w:p w14:paraId="05BE0E89"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Surface Abrasion Resistance: Must meet ASTM D4977 Level 3.</w:t>
      </w:r>
    </w:p>
    <w:p w14:paraId="67405E48"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Customization: Available in insulated, energy performance, bullet-resistant, blast- resistant, hurricane-resistant, laminated, tinted, patterned, frosted, mirrored, reflective, segmented, decorative and more.</w:t>
      </w:r>
    </w:p>
    <w:p w14:paraId="2B6DD90F" w14:textId="77777777" w:rsidR="00954FC2" w:rsidRPr="000C02DA" w:rsidRDefault="00954FC2" w:rsidP="000C02DA">
      <w:pPr>
        <w:spacing w:after="0" w:line="240" w:lineRule="auto"/>
        <w:rPr>
          <w:rFonts w:ascii="Arial" w:hAnsi="Arial" w:cs="Arial"/>
          <w:sz w:val="24"/>
          <w:szCs w:val="24"/>
        </w:rPr>
      </w:pPr>
    </w:p>
    <w:p w14:paraId="302CD351"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Manufacturer’s Fire Rating Glazing Material:</w:t>
      </w:r>
    </w:p>
    <w:p w14:paraId="42B38D1D" w14:textId="77777777"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t>Each piece of fire-rated glazing material shall be labeled with a permanent logo including name of product, manufacturer, testing laboratory, fire rating period and safety glazing standards.</w:t>
      </w:r>
    </w:p>
    <w:p w14:paraId="7D395E55" w14:textId="77777777"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lastRenderedPageBreak/>
        <w:t>Glazing materials installed in Hazardous Locations, subject to human impact, shall be certified and permanently labeled as meeting applicable requirements reference in NFPA 80:</w:t>
      </w:r>
    </w:p>
    <w:p w14:paraId="1CE4EA0D" w14:textId="77777777" w:rsidR="00954FC2" w:rsidRPr="000C02DA" w:rsidRDefault="00954FC2" w:rsidP="000C02DA">
      <w:pPr>
        <w:pStyle w:val="ListParagraph"/>
        <w:numPr>
          <w:ilvl w:val="1"/>
          <w:numId w:val="21"/>
        </w:numPr>
        <w:spacing w:after="0" w:line="240" w:lineRule="auto"/>
        <w:rPr>
          <w:rFonts w:ascii="Arial" w:hAnsi="Arial" w:cs="Arial"/>
          <w:sz w:val="24"/>
          <w:szCs w:val="24"/>
        </w:rPr>
      </w:pPr>
      <w:r w:rsidRPr="000C02DA">
        <w:rPr>
          <w:rFonts w:ascii="Arial" w:hAnsi="Arial" w:cs="Arial"/>
          <w:sz w:val="24"/>
          <w:szCs w:val="24"/>
        </w:rPr>
        <w:t>CPSC 16 CFR 1201 Cat. I &amp; II</w:t>
      </w:r>
    </w:p>
    <w:p w14:paraId="14F3C247" w14:textId="77777777" w:rsidR="00954FC2" w:rsidRPr="000C02DA" w:rsidRDefault="00954FC2" w:rsidP="000C02DA">
      <w:pPr>
        <w:spacing w:after="0" w:line="240" w:lineRule="auto"/>
        <w:rPr>
          <w:rFonts w:ascii="Arial" w:hAnsi="Arial" w:cs="Arial"/>
          <w:sz w:val="24"/>
          <w:szCs w:val="24"/>
        </w:rPr>
      </w:pPr>
    </w:p>
    <w:p w14:paraId="6670D131"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Substitutions: No substitutions allowed.</w:t>
      </w:r>
    </w:p>
    <w:p w14:paraId="111635DF" w14:textId="77777777" w:rsidR="00954FC2" w:rsidRPr="000C02DA" w:rsidRDefault="00954FC2" w:rsidP="000C02DA">
      <w:pPr>
        <w:spacing w:after="0" w:line="240" w:lineRule="auto"/>
        <w:rPr>
          <w:rFonts w:ascii="Arial" w:hAnsi="Arial" w:cs="Arial"/>
          <w:sz w:val="24"/>
          <w:szCs w:val="24"/>
        </w:rPr>
      </w:pPr>
    </w:p>
    <w:p w14:paraId="1C1D6329"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2.02</w:t>
      </w:r>
      <w:r w:rsidRPr="000C02DA">
        <w:rPr>
          <w:rFonts w:ascii="Arial" w:hAnsi="Arial" w:cs="Arial"/>
          <w:sz w:val="24"/>
          <w:szCs w:val="24"/>
          <w:u w:val="single"/>
        </w:rPr>
        <w:tab/>
        <w:t>MATERIALS</w:t>
      </w:r>
    </w:p>
    <w:p w14:paraId="2E71E9BF" w14:textId="77777777" w:rsidR="00954FC2" w:rsidRPr="000C02DA" w:rsidRDefault="00954FC2" w:rsidP="000C02DA">
      <w:pPr>
        <w:spacing w:after="0" w:line="240" w:lineRule="auto"/>
        <w:rPr>
          <w:rFonts w:ascii="Arial" w:hAnsi="Arial" w:cs="Arial"/>
          <w:sz w:val="24"/>
          <w:szCs w:val="24"/>
        </w:rPr>
      </w:pPr>
    </w:p>
    <w:p w14:paraId="632113A9" w14:textId="77777777" w:rsidR="00954FC2" w:rsidRPr="000C02DA" w:rsidRDefault="00954FC2" w:rsidP="000C02DA">
      <w:pPr>
        <w:pStyle w:val="ListParagraph"/>
        <w:numPr>
          <w:ilvl w:val="0"/>
          <w:numId w:val="28"/>
        </w:numPr>
        <w:spacing w:after="0" w:line="240" w:lineRule="auto"/>
        <w:rPr>
          <w:rFonts w:ascii="Arial" w:hAnsi="Arial" w:cs="Arial"/>
          <w:sz w:val="24"/>
          <w:szCs w:val="24"/>
        </w:rPr>
      </w:pPr>
      <w:r w:rsidRPr="000C02DA">
        <w:rPr>
          <w:rFonts w:ascii="Arial" w:hAnsi="Arial" w:cs="Arial"/>
          <w:sz w:val="24"/>
          <w:szCs w:val="24"/>
        </w:rPr>
        <w:t>Glazing Accessories: Manufacturer recommended fire rated glazing accessory as follows:</w:t>
      </w:r>
    </w:p>
    <w:p w14:paraId="06FC1AFB" w14:textId="77777777" w:rsidR="00954FC2" w:rsidRPr="000C02DA" w:rsidRDefault="00954FC2" w:rsidP="000C02DA">
      <w:pPr>
        <w:pStyle w:val="ListParagraph"/>
        <w:numPr>
          <w:ilvl w:val="0"/>
          <w:numId w:val="22"/>
        </w:numPr>
        <w:spacing w:after="0" w:line="240" w:lineRule="auto"/>
        <w:rPr>
          <w:rFonts w:ascii="Arial" w:hAnsi="Arial" w:cs="Arial"/>
          <w:sz w:val="24"/>
          <w:szCs w:val="24"/>
        </w:rPr>
      </w:pPr>
      <w:r w:rsidRPr="000C02DA">
        <w:rPr>
          <w:rFonts w:ascii="Arial" w:hAnsi="Arial" w:cs="Arial"/>
          <w:sz w:val="24"/>
          <w:szCs w:val="24"/>
        </w:rPr>
        <w:t>Glazing with EPDM tape or other listed flame resistant gasket material and calcium silicate setting blocks.</w:t>
      </w:r>
    </w:p>
    <w:p w14:paraId="10A3C7D5" w14:textId="77777777" w:rsidR="00954FC2" w:rsidRPr="000C02DA" w:rsidRDefault="00954FC2" w:rsidP="000C02DA">
      <w:pPr>
        <w:spacing w:after="0" w:line="240" w:lineRule="auto"/>
        <w:rPr>
          <w:rFonts w:ascii="Arial" w:hAnsi="Arial" w:cs="Arial"/>
          <w:sz w:val="24"/>
          <w:szCs w:val="24"/>
        </w:rPr>
      </w:pPr>
    </w:p>
    <w:p w14:paraId="7635F624" w14:textId="77777777" w:rsidR="00954FC2"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2.03</w:t>
      </w:r>
      <w:r w:rsidRPr="000C02DA">
        <w:rPr>
          <w:rFonts w:ascii="Arial" w:hAnsi="Arial" w:cs="Arial"/>
          <w:sz w:val="24"/>
          <w:szCs w:val="24"/>
          <w:u w:val="single"/>
        </w:rPr>
        <w:tab/>
        <w:t>RELATED PRODUCTS</w:t>
      </w:r>
    </w:p>
    <w:p w14:paraId="0F30B306" w14:textId="77777777" w:rsidR="000C02DA" w:rsidRPr="000C02DA" w:rsidRDefault="000C02DA" w:rsidP="000C02DA">
      <w:pPr>
        <w:spacing w:after="0" w:line="240" w:lineRule="auto"/>
        <w:rPr>
          <w:rFonts w:ascii="Arial" w:hAnsi="Arial" w:cs="Arial"/>
          <w:sz w:val="24"/>
          <w:szCs w:val="24"/>
          <w:u w:val="single"/>
        </w:rPr>
      </w:pPr>
    </w:p>
    <w:p w14:paraId="5A50AF0A" w14:textId="77777777" w:rsidR="000C02DA" w:rsidRPr="00C3764C" w:rsidRDefault="000C02DA" w:rsidP="000C02DA">
      <w:pPr>
        <w:pStyle w:val="BodyText"/>
        <w:spacing w:before="5" w:line="235" w:lineRule="auto"/>
        <w:ind w:left="120"/>
        <w:rPr>
          <w:sz w:val="22"/>
        </w:rPr>
      </w:pPr>
      <w:r w:rsidRPr="00C3764C">
        <w:rPr>
          <w:sz w:val="22"/>
        </w:rPr>
        <w:t>***********************************************************************************************************</w:t>
      </w:r>
      <w:bookmarkStart w:id="0" w:name="Note:__Basis_of_design_for_fire_rated_fr"/>
      <w:bookmarkEnd w:id="0"/>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1" w:name="****************************************"/>
      <w:bookmarkEnd w:id="1"/>
      <w:r w:rsidRPr="00C3764C">
        <w:rPr>
          <w:sz w:val="22"/>
        </w:rPr>
        <w:t xml:space="preserve"> </w:t>
      </w:r>
      <w:r w:rsidRPr="00C3764C">
        <w:rPr>
          <w:i/>
          <w:sz w:val="22"/>
        </w:rPr>
        <w:t>FIRST</w:t>
      </w:r>
      <w:r w:rsidRPr="00C3764C">
        <w:rPr>
          <w:position w:val="8"/>
          <w:sz w:val="14"/>
        </w:rPr>
        <w:t>®</w:t>
      </w:r>
      <w:r w:rsidRPr="00C3764C">
        <w:rPr>
          <w:sz w:val="22"/>
        </w:rPr>
        <w:t>.</w:t>
      </w:r>
    </w:p>
    <w:p w14:paraId="645805DF" w14:textId="77777777" w:rsidR="000C02DA" w:rsidRDefault="000C02DA" w:rsidP="000C02DA">
      <w:pPr>
        <w:spacing w:before="1" w:line="229" w:lineRule="exact"/>
        <w:ind w:left="120"/>
        <w:rPr>
          <w:sz w:val="18"/>
        </w:rPr>
      </w:pPr>
      <w:r w:rsidRPr="00C3764C">
        <w:rPr>
          <w:sz w:val="18"/>
        </w:rPr>
        <w:t>*******************************************************************************************************</w:t>
      </w:r>
    </w:p>
    <w:p w14:paraId="1FE623CA" w14:textId="77777777"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Glazing shall be installed in an equally rated framing system.</w:t>
      </w:r>
    </w:p>
    <w:p w14:paraId="5AF7C5D0" w14:textId="77777777" w:rsidR="00954FC2" w:rsidRPr="000C02DA" w:rsidRDefault="00954FC2" w:rsidP="000C02DA">
      <w:pPr>
        <w:spacing w:after="0" w:line="240" w:lineRule="auto"/>
        <w:rPr>
          <w:rFonts w:ascii="Arial" w:hAnsi="Arial" w:cs="Arial"/>
          <w:sz w:val="24"/>
          <w:szCs w:val="24"/>
        </w:rPr>
      </w:pPr>
    </w:p>
    <w:p w14:paraId="6E6C96B3" w14:textId="77777777"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Pressure glazing is allowed.</w:t>
      </w:r>
    </w:p>
    <w:p w14:paraId="56DE3E92" w14:textId="77777777" w:rsidR="00954FC2" w:rsidRPr="000C02DA" w:rsidRDefault="00954FC2" w:rsidP="000C02DA">
      <w:pPr>
        <w:spacing w:after="0" w:line="240" w:lineRule="auto"/>
        <w:rPr>
          <w:rFonts w:ascii="Arial" w:hAnsi="Arial" w:cs="Arial"/>
          <w:sz w:val="24"/>
          <w:szCs w:val="24"/>
        </w:rPr>
      </w:pPr>
    </w:p>
    <w:p w14:paraId="27135676"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2.04</w:t>
      </w:r>
      <w:r w:rsidRPr="000C02DA">
        <w:rPr>
          <w:rFonts w:ascii="Arial" w:hAnsi="Arial" w:cs="Arial"/>
          <w:sz w:val="24"/>
          <w:szCs w:val="24"/>
          <w:u w:val="single"/>
        </w:rPr>
        <w:tab/>
        <w:t>SOURCE QUALITY</w:t>
      </w:r>
    </w:p>
    <w:p w14:paraId="2BE8A42A" w14:textId="77777777" w:rsidR="00954FC2" w:rsidRPr="000C02DA" w:rsidRDefault="00954FC2" w:rsidP="000C02DA">
      <w:pPr>
        <w:spacing w:after="0" w:line="240" w:lineRule="auto"/>
        <w:rPr>
          <w:rFonts w:ascii="Arial" w:hAnsi="Arial" w:cs="Arial"/>
          <w:sz w:val="24"/>
          <w:szCs w:val="24"/>
        </w:rPr>
      </w:pPr>
    </w:p>
    <w:p w14:paraId="16EEBB0C" w14:textId="77777777"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Obtain fire rated glazing products from a single manufacturer.</w:t>
      </w:r>
    </w:p>
    <w:p w14:paraId="5F8A8264" w14:textId="77777777" w:rsidR="00954FC2" w:rsidRPr="000C02DA" w:rsidRDefault="00954FC2" w:rsidP="000C02DA">
      <w:pPr>
        <w:spacing w:after="0" w:line="240" w:lineRule="auto"/>
        <w:rPr>
          <w:rFonts w:ascii="Arial" w:hAnsi="Arial" w:cs="Arial"/>
          <w:sz w:val="24"/>
          <w:szCs w:val="24"/>
        </w:rPr>
      </w:pPr>
    </w:p>
    <w:p w14:paraId="5FB917A9" w14:textId="77777777"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Fabrication Dimensions: Fabricate to approved dimensions. The general contractor shall guarantee dimensions where practicable within required tolerances.</w:t>
      </w:r>
    </w:p>
    <w:p w14:paraId="5ACD865C" w14:textId="77777777" w:rsidR="00954FC2" w:rsidRDefault="00954FC2" w:rsidP="000C02DA">
      <w:pPr>
        <w:spacing w:after="0" w:line="240" w:lineRule="auto"/>
        <w:rPr>
          <w:rFonts w:ascii="Arial" w:hAnsi="Arial" w:cs="Arial"/>
          <w:sz w:val="24"/>
          <w:szCs w:val="24"/>
        </w:rPr>
      </w:pPr>
    </w:p>
    <w:p w14:paraId="19A85AB4" w14:textId="77777777" w:rsidR="000C02DA" w:rsidRPr="000C02DA" w:rsidRDefault="000C02DA" w:rsidP="000C02DA">
      <w:pPr>
        <w:spacing w:after="0" w:line="240" w:lineRule="auto"/>
        <w:rPr>
          <w:rFonts w:ascii="Arial" w:hAnsi="Arial" w:cs="Arial"/>
          <w:sz w:val="24"/>
          <w:szCs w:val="24"/>
        </w:rPr>
      </w:pPr>
    </w:p>
    <w:p w14:paraId="6AAC78B7"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3 EXECUTION</w:t>
      </w:r>
    </w:p>
    <w:p w14:paraId="759FEFB3" w14:textId="77777777" w:rsidR="00954FC2" w:rsidRPr="000C02DA" w:rsidRDefault="00954FC2" w:rsidP="000C02DA">
      <w:pPr>
        <w:spacing w:after="0" w:line="240" w:lineRule="auto"/>
        <w:rPr>
          <w:rFonts w:ascii="Arial" w:hAnsi="Arial" w:cs="Arial"/>
          <w:sz w:val="24"/>
          <w:szCs w:val="24"/>
        </w:rPr>
      </w:pPr>
    </w:p>
    <w:p w14:paraId="13BBA376"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3.01</w:t>
      </w:r>
      <w:r w:rsidRPr="000C02DA">
        <w:rPr>
          <w:rFonts w:ascii="Arial" w:hAnsi="Arial" w:cs="Arial"/>
          <w:sz w:val="24"/>
          <w:szCs w:val="24"/>
          <w:u w:val="single"/>
        </w:rPr>
        <w:tab/>
        <w:t>MANUFACTURER’S INSTRUCTIONS</w:t>
      </w:r>
    </w:p>
    <w:p w14:paraId="207A9C0B" w14:textId="77777777" w:rsidR="00954FC2" w:rsidRPr="000C02DA" w:rsidRDefault="00954FC2" w:rsidP="000C02DA">
      <w:pPr>
        <w:spacing w:after="0" w:line="240" w:lineRule="auto"/>
        <w:rPr>
          <w:rFonts w:ascii="Arial" w:hAnsi="Arial" w:cs="Arial"/>
          <w:sz w:val="24"/>
          <w:szCs w:val="24"/>
        </w:rPr>
      </w:pPr>
      <w:r w:rsidRPr="000C02DA">
        <w:rPr>
          <w:rFonts w:ascii="Arial" w:hAnsi="Arial" w:cs="Arial"/>
          <w:sz w:val="24"/>
          <w:szCs w:val="24"/>
        </w:rPr>
        <w:t xml:space="preserve"> </w:t>
      </w:r>
    </w:p>
    <w:p w14:paraId="1AC111FD" w14:textId="77777777" w:rsidR="00954FC2" w:rsidRPr="000C02DA" w:rsidRDefault="00954FC2" w:rsidP="000C02DA">
      <w:pPr>
        <w:pStyle w:val="ListParagraph"/>
        <w:numPr>
          <w:ilvl w:val="0"/>
          <w:numId w:val="30"/>
        </w:numPr>
        <w:spacing w:after="0" w:line="240" w:lineRule="auto"/>
        <w:rPr>
          <w:rFonts w:ascii="Arial" w:hAnsi="Arial" w:cs="Arial"/>
          <w:sz w:val="24"/>
          <w:szCs w:val="24"/>
        </w:rPr>
      </w:pPr>
      <w:r w:rsidRPr="000C02DA">
        <w:rPr>
          <w:rFonts w:ascii="Arial" w:hAnsi="Arial" w:cs="Arial"/>
          <w:sz w:val="24"/>
          <w:szCs w:val="24"/>
        </w:rPr>
        <w:t>Compliance: Comply with manufacturer’s product data including product technical bulletins and installation instructions.</w:t>
      </w:r>
    </w:p>
    <w:p w14:paraId="7BDBCF07" w14:textId="77777777" w:rsidR="00954FC2" w:rsidRPr="000C02DA" w:rsidRDefault="00954FC2" w:rsidP="000C02DA">
      <w:pPr>
        <w:spacing w:after="0" w:line="240" w:lineRule="auto"/>
        <w:rPr>
          <w:rFonts w:ascii="Arial" w:hAnsi="Arial" w:cs="Arial"/>
          <w:sz w:val="24"/>
          <w:szCs w:val="24"/>
        </w:rPr>
      </w:pPr>
    </w:p>
    <w:p w14:paraId="3AA2419E"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3.02</w:t>
      </w:r>
      <w:r w:rsidRPr="000C02DA">
        <w:rPr>
          <w:rFonts w:ascii="Arial" w:hAnsi="Arial" w:cs="Arial"/>
          <w:sz w:val="24"/>
          <w:szCs w:val="24"/>
          <w:u w:val="single"/>
        </w:rPr>
        <w:tab/>
        <w:t>EXAMINATION</w:t>
      </w:r>
    </w:p>
    <w:p w14:paraId="7DBC30D2" w14:textId="77777777" w:rsidR="00954FC2" w:rsidRPr="000C02DA" w:rsidRDefault="00954FC2" w:rsidP="000C02DA">
      <w:pPr>
        <w:spacing w:after="0" w:line="240" w:lineRule="auto"/>
        <w:rPr>
          <w:rFonts w:ascii="Arial" w:hAnsi="Arial" w:cs="Arial"/>
          <w:sz w:val="24"/>
          <w:szCs w:val="24"/>
        </w:rPr>
      </w:pPr>
    </w:p>
    <w:p w14:paraId="37A9F41B" w14:textId="77777777" w:rsidR="00954FC2" w:rsidRPr="000C02DA" w:rsidRDefault="00954FC2" w:rsidP="000C02DA">
      <w:pPr>
        <w:pStyle w:val="ListParagraph"/>
        <w:numPr>
          <w:ilvl w:val="0"/>
          <w:numId w:val="31"/>
        </w:numPr>
        <w:spacing w:after="0" w:line="240" w:lineRule="auto"/>
        <w:rPr>
          <w:rFonts w:ascii="Arial" w:hAnsi="Arial" w:cs="Arial"/>
          <w:sz w:val="24"/>
          <w:szCs w:val="24"/>
        </w:rPr>
      </w:pPr>
      <w:r w:rsidRPr="000C02DA">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14:paraId="0E06878E" w14:textId="77777777" w:rsidR="00954FC2" w:rsidRPr="000C02DA" w:rsidRDefault="00954FC2" w:rsidP="000C02DA">
      <w:pPr>
        <w:spacing w:after="0" w:line="240" w:lineRule="auto"/>
        <w:rPr>
          <w:rFonts w:ascii="Arial" w:hAnsi="Arial" w:cs="Arial"/>
          <w:sz w:val="24"/>
          <w:szCs w:val="24"/>
        </w:rPr>
      </w:pPr>
    </w:p>
    <w:p w14:paraId="2B8AFA99"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lastRenderedPageBreak/>
        <w:t>3.03</w:t>
      </w:r>
      <w:r w:rsidRPr="000C02DA">
        <w:rPr>
          <w:rFonts w:ascii="Arial" w:hAnsi="Arial" w:cs="Arial"/>
          <w:sz w:val="24"/>
          <w:szCs w:val="24"/>
          <w:u w:val="single"/>
        </w:rPr>
        <w:tab/>
        <w:t>INSTALLATION</w:t>
      </w:r>
    </w:p>
    <w:p w14:paraId="0DBC9946" w14:textId="77777777" w:rsidR="00954FC2" w:rsidRPr="000C02DA" w:rsidRDefault="00954FC2" w:rsidP="000C02DA">
      <w:pPr>
        <w:spacing w:after="0" w:line="240" w:lineRule="auto"/>
        <w:rPr>
          <w:rFonts w:ascii="Arial" w:hAnsi="Arial" w:cs="Arial"/>
          <w:sz w:val="24"/>
          <w:szCs w:val="24"/>
        </w:rPr>
      </w:pPr>
    </w:p>
    <w:p w14:paraId="1750D62B" w14:textId="77777777" w:rsidR="00954FC2" w:rsidRPr="000C02DA" w:rsidRDefault="00954FC2" w:rsidP="000C02DA">
      <w:pPr>
        <w:pStyle w:val="ListParagraph"/>
        <w:numPr>
          <w:ilvl w:val="0"/>
          <w:numId w:val="32"/>
        </w:numPr>
        <w:spacing w:after="0" w:line="240" w:lineRule="auto"/>
        <w:rPr>
          <w:rFonts w:ascii="Arial" w:hAnsi="Arial" w:cs="Arial"/>
          <w:sz w:val="24"/>
          <w:szCs w:val="24"/>
        </w:rPr>
      </w:pPr>
      <w:r w:rsidRPr="000C02DA">
        <w:rPr>
          <w:rFonts w:ascii="Arial" w:hAnsi="Arial" w:cs="Arial"/>
          <w:sz w:val="24"/>
          <w:szCs w:val="24"/>
        </w:rPr>
        <w:t>Installation shall be in strict accordance with the fire glazing material manufacturer’s specifications. Field cutting or tampering is strictly prohibited.</w:t>
      </w:r>
    </w:p>
    <w:p w14:paraId="1334EAE4" w14:textId="77777777" w:rsidR="00954FC2" w:rsidRPr="000C02DA" w:rsidRDefault="00954FC2" w:rsidP="000C02DA">
      <w:pPr>
        <w:spacing w:after="0" w:line="240" w:lineRule="auto"/>
        <w:rPr>
          <w:rFonts w:ascii="Arial" w:hAnsi="Arial" w:cs="Arial"/>
          <w:sz w:val="24"/>
          <w:szCs w:val="24"/>
        </w:rPr>
      </w:pPr>
    </w:p>
    <w:p w14:paraId="7023FA4D"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3.04</w:t>
      </w:r>
      <w:r w:rsidRPr="000C02DA">
        <w:rPr>
          <w:rFonts w:ascii="Arial" w:hAnsi="Arial" w:cs="Arial"/>
          <w:sz w:val="24"/>
          <w:szCs w:val="24"/>
          <w:u w:val="single"/>
        </w:rPr>
        <w:tab/>
        <w:t>CLEANING AND PROTECTION</w:t>
      </w:r>
    </w:p>
    <w:p w14:paraId="2F465522" w14:textId="77777777" w:rsidR="00954FC2" w:rsidRPr="000C02DA" w:rsidRDefault="00954FC2" w:rsidP="000C02DA">
      <w:pPr>
        <w:spacing w:after="0" w:line="240" w:lineRule="auto"/>
        <w:rPr>
          <w:rFonts w:ascii="Arial" w:hAnsi="Arial" w:cs="Arial"/>
          <w:sz w:val="24"/>
          <w:szCs w:val="24"/>
        </w:rPr>
      </w:pPr>
    </w:p>
    <w:p w14:paraId="383CC840"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Protect glass from contact with contaminating substances resulting from construction operations. Remove such substances by method approved by manufacturer.</w:t>
      </w:r>
    </w:p>
    <w:p w14:paraId="0EDB235C" w14:textId="77777777" w:rsidR="00954FC2" w:rsidRPr="000C02DA" w:rsidRDefault="00954FC2" w:rsidP="000C02DA">
      <w:pPr>
        <w:spacing w:after="0" w:line="240" w:lineRule="auto"/>
        <w:rPr>
          <w:rFonts w:ascii="Arial" w:hAnsi="Arial" w:cs="Arial"/>
          <w:sz w:val="24"/>
          <w:szCs w:val="24"/>
        </w:rPr>
      </w:pPr>
    </w:p>
    <w:p w14:paraId="07E82750"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038E5F3" w14:textId="77777777" w:rsidR="00954FC2" w:rsidRPr="000C02DA" w:rsidRDefault="00954FC2" w:rsidP="000C02DA">
      <w:pPr>
        <w:spacing w:after="0" w:line="240" w:lineRule="auto"/>
        <w:rPr>
          <w:rFonts w:ascii="Arial" w:hAnsi="Arial" w:cs="Arial"/>
          <w:sz w:val="24"/>
          <w:szCs w:val="24"/>
        </w:rPr>
      </w:pPr>
    </w:p>
    <w:p w14:paraId="51DA9CD4"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temporary coverings and protection of adjacent work areas.</w:t>
      </w:r>
    </w:p>
    <w:p w14:paraId="4ABF4D1A" w14:textId="77777777" w:rsidR="00954FC2" w:rsidRPr="000C02DA" w:rsidRDefault="00954FC2" w:rsidP="000C02DA">
      <w:pPr>
        <w:spacing w:after="0" w:line="240" w:lineRule="auto"/>
        <w:rPr>
          <w:rFonts w:ascii="Arial" w:hAnsi="Arial" w:cs="Arial"/>
          <w:sz w:val="24"/>
          <w:szCs w:val="24"/>
        </w:rPr>
      </w:pPr>
    </w:p>
    <w:p w14:paraId="27FDC15A"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construction debris from project site and legally dispose of debris.</w:t>
      </w:r>
    </w:p>
    <w:p w14:paraId="4CEF6A8B" w14:textId="77777777" w:rsidR="00B469E8" w:rsidRPr="000C02DA" w:rsidRDefault="00B469E8" w:rsidP="000C02DA">
      <w:pPr>
        <w:spacing w:after="0" w:line="240" w:lineRule="auto"/>
        <w:rPr>
          <w:rFonts w:ascii="Arial" w:hAnsi="Arial" w:cs="Arial"/>
          <w:b/>
          <w:sz w:val="24"/>
          <w:szCs w:val="24"/>
        </w:rPr>
      </w:pPr>
    </w:p>
    <w:p w14:paraId="17D72FF7" w14:textId="77777777" w:rsidR="00B469E8" w:rsidRPr="000C02DA" w:rsidRDefault="00B469E8" w:rsidP="000C02DA">
      <w:pPr>
        <w:spacing w:after="0" w:line="240" w:lineRule="auto"/>
        <w:jc w:val="center"/>
        <w:rPr>
          <w:rFonts w:ascii="Arial" w:hAnsi="Arial" w:cs="Arial"/>
          <w:b/>
          <w:sz w:val="24"/>
          <w:szCs w:val="24"/>
        </w:rPr>
      </w:pPr>
    </w:p>
    <w:p w14:paraId="3557C590" w14:textId="77777777" w:rsidR="00954FC2"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END OF SECTION</w:t>
      </w:r>
    </w:p>
    <w:p w14:paraId="0342ECF3" w14:textId="77777777" w:rsidR="000C02DA" w:rsidRPr="000C02DA" w:rsidRDefault="000C02DA" w:rsidP="000C02DA">
      <w:pPr>
        <w:spacing w:after="0" w:line="240" w:lineRule="auto"/>
        <w:jc w:val="center"/>
        <w:rPr>
          <w:rFonts w:ascii="Arial" w:hAnsi="Arial" w:cs="Arial"/>
          <w:b/>
          <w:sz w:val="24"/>
          <w:szCs w:val="24"/>
        </w:rPr>
      </w:pPr>
    </w:p>
    <w:p w14:paraId="3988CC44" w14:textId="4CCCCF8F" w:rsidR="000C02DA" w:rsidRDefault="000C02DA" w:rsidP="000C02DA">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7C5103">
        <w:rPr>
          <w:rFonts w:ascii="Arial" w:hAnsi="Arial" w:cs="Arial"/>
          <w:b w:val="0"/>
          <w:sz w:val="22"/>
        </w:rPr>
        <w:t>ies and</w:t>
      </w:r>
      <w:r w:rsidR="00DC00B4">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14:paraId="50112A11" w14:textId="77777777" w:rsidR="000C02DA" w:rsidRDefault="000C02DA" w:rsidP="000C02DA">
      <w:pPr>
        <w:spacing w:after="0" w:line="240" w:lineRule="auto"/>
        <w:rPr>
          <w:rFonts w:ascii="Arial" w:hAnsi="Arial" w:cs="Arial"/>
          <w:i/>
          <w:iCs/>
          <w:sz w:val="24"/>
          <w:szCs w:val="24"/>
        </w:rPr>
      </w:pPr>
    </w:p>
    <w:p w14:paraId="3D87A518" w14:textId="7BBA2BF0" w:rsidR="000C02DA" w:rsidRPr="00A3380E" w:rsidRDefault="0055435E" w:rsidP="000C02DA">
      <w:pPr>
        <w:spacing w:before="1"/>
        <w:ind w:left="100"/>
        <w:rPr>
          <w:rFonts w:ascii="Arial" w:hAnsi="Arial" w:cs="Arial"/>
          <w:i/>
          <w:sz w:val="16"/>
        </w:rPr>
      </w:pPr>
      <w:r>
        <w:rPr>
          <w:rFonts w:ascii="Arial" w:hAnsi="Arial" w:cs="Arial"/>
          <w:i/>
          <w:sz w:val="16"/>
        </w:rPr>
        <w:t xml:space="preserve">Last updated </w:t>
      </w:r>
      <w:r w:rsidR="00DC00B4">
        <w:rPr>
          <w:rFonts w:ascii="Arial" w:hAnsi="Arial" w:cs="Arial"/>
          <w:i/>
          <w:sz w:val="16"/>
        </w:rPr>
        <w:t>January 2024.</w:t>
      </w:r>
      <w:bookmarkStart w:id="2" w:name="_GoBack"/>
      <w:bookmarkEnd w:id="2"/>
    </w:p>
    <w:p w14:paraId="17D5582C" w14:textId="77777777" w:rsidR="000C02DA" w:rsidRPr="000C02DA" w:rsidRDefault="000C02DA" w:rsidP="000C02DA">
      <w:pPr>
        <w:spacing w:after="0" w:line="240" w:lineRule="auto"/>
        <w:rPr>
          <w:rFonts w:ascii="Arial" w:hAnsi="Arial" w:cs="Arial"/>
          <w:sz w:val="24"/>
          <w:szCs w:val="24"/>
        </w:rPr>
      </w:pPr>
    </w:p>
    <w:sectPr w:rsidR="000C02DA" w:rsidRPr="000C02DA" w:rsidSect="000C02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45B8" w14:textId="77777777" w:rsidR="00FF62F3" w:rsidRDefault="00FF62F3" w:rsidP="0014786F">
      <w:pPr>
        <w:spacing w:after="0" w:line="240" w:lineRule="auto"/>
      </w:pPr>
      <w:r>
        <w:separator/>
      </w:r>
    </w:p>
  </w:endnote>
  <w:endnote w:type="continuationSeparator" w:id="0">
    <w:p w14:paraId="4A893B49" w14:textId="77777777" w:rsidR="00FF62F3" w:rsidRDefault="00FF62F3" w:rsidP="0014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47459"/>
      <w:docPartObj>
        <w:docPartGallery w:val="Page Numbers (Bottom of Page)"/>
        <w:docPartUnique/>
      </w:docPartObj>
    </w:sdtPr>
    <w:sdtEndPr>
      <w:rPr>
        <w:noProof/>
      </w:rPr>
    </w:sdtEndPr>
    <w:sdtContent>
      <w:p w14:paraId="1D05D1DF" w14:textId="409CCF27" w:rsidR="0014786F" w:rsidRDefault="000C02DA">
        <w:pPr>
          <w:pStyle w:val="Footer"/>
          <w:jc w:val="right"/>
        </w:pPr>
        <w:r>
          <w:t xml:space="preserve">08 88 13 - </w:t>
        </w:r>
        <w:r w:rsidR="0014786F">
          <w:fldChar w:fldCharType="begin"/>
        </w:r>
        <w:r w:rsidR="0014786F">
          <w:instrText xml:space="preserve"> PAGE   \* MERGEFORMAT </w:instrText>
        </w:r>
        <w:r w:rsidR="0014786F">
          <w:fldChar w:fldCharType="separate"/>
        </w:r>
        <w:r w:rsidR="00DC00B4">
          <w:rPr>
            <w:noProof/>
          </w:rPr>
          <w:t>6</w:t>
        </w:r>
        <w:r w:rsidR="0014786F">
          <w:rPr>
            <w:noProof/>
          </w:rPr>
          <w:fldChar w:fldCharType="end"/>
        </w:r>
      </w:p>
    </w:sdtContent>
  </w:sdt>
  <w:p w14:paraId="03512112" w14:textId="77777777" w:rsidR="0014786F" w:rsidRDefault="0014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A18D" w14:textId="77777777" w:rsidR="00FF62F3" w:rsidRDefault="00FF62F3" w:rsidP="0014786F">
      <w:pPr>
        <w:spacing w:after="0" w:line="240" w:lineRule="auto"/>
      </w:pPr>
      <w:r>
        <w:separator/>
      </w:r>
    </w:p>
  </w:footnote>
  <w:footnote w:type="continuationSeparator" w:id="0">
    <w:p w14:paraId="7A34D9E2" w14:textId="77777777" w:rsidR="00FF62F3" w:rsidRDefault="00FF62F3" w:rsidP="0014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30"/>
    <w:multiLevelType w:val="hybridMultilevel"/>
    <w:tmpl w:val="3E6069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4F84"/>
    <w:multiLevelType w:val="hybridMultilevel"/>
    <w:tmpl w:val="BECE9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500D"/>
    <w:multiLevelType w:val="hybridMultilevel"/>
    <w:tmpl w:val="181673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634E2"/>
    <w:multiLevelType w:val="hybridMultilevel"/>
    <w:tmpl w:val="64548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0F0"/>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B5A19"/>
    <w:multiLevelType w:val="hybridMultilevel"/>
    <w:tmpl w:val="69C0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7231"/>
    <w:multiLevelType w:val="hybridMultilevel"/>
    <w:tmpl w:val="1ED09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90E9F"/>
    <w:multiLevelType w:val="hybridMultilevel"/>
    <w:tmpl w:val="35E055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70E2A"/>
    <w:multiLevelType w:val="hybridMultilevel"/>
    <w:tmpl w:val="DD1AC1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5014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17568"/>
    <w:multiLevelType w:val="hybridMultilevel"/>
    <w:tmpl w:val="F8B6EDDC"/>
    <w:lvl w:ilvl="0" w:tplc="0409000F">
      <w:start w:val="1"/>
      <w:numFmt w:val="decimal"/>
      <w:lvlText w:val="%1."/>
      <w:lvlJc w:val="left"/>
      <w:pPr>
        <w:ind w:left="1080" w:hanging="360"/>
      </w:pPr>
    </w:lvl>
    <w:lvl w:ilvl="1" w:tplc="B748E60E">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B1C9C"/>
    <w:multiLevelType w:val="hybridMultilevel"/>
    <w:tmpl w:val="85C40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E523E"/>
    <w:multiLevelType w:val="hybridMultilevel"/>
    <w:tmpl w:val="B920A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15D0C"/>
    <w:multiLevelType w:val="hybridMultilevel"/>
    <w:tmpl w:val="C1F8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157AA"/>
    <w:multiLevelType w:val="hybridMultilevel"/>
    <w:tmpl w:val="B3A08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84029"/>
    <w:multiLevelType w:val="hybridMultilevel"/>
    <w:tmpl w:val="35FC9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6111F"/>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3C8C"/>
    <w:multiLevelType w:val="hybridMultilevel"/>
    <w:tmpl w:val="1C0E8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43DBA"/>
    <w:multiLevelType w:val="hybridMultilevel"/>
    <w:tmpl w:val="9D14A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746CB"/>
    <w:multiLevelType w:val="hybridMultilevel"/>
    <w:tmpl w:val="1B3AF9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2A03DC"/>
    <w:multiLevelType w:val="hybridMultilevel"/>
    <w:tmpl w:val="56F0C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305BA2"/>
    <w:multiLevelType w:val="hybridMultilevel"/>
    <w:tmpl w:val="1C843A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7B21"/>
    <w:multiLevelType w:val="hybridMultilevel"/>
    <w:tmpl w:val="F8A6B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5C163F"/>
    <w:multiLevelType w:val="hybridMultilevel"/>
    <w:tmpl w:val="226867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13999"/>
    <w:multiLevelType w:val="hybridMultilevel"/>
    <w:tmpl w:val="B25AC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4A7E63"/>
    <w:multiLevelType w:val="hybridMultilevel"/>
    <w:tmpl w:val="D21624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43A09"/>
    <w:multiLevelType w:val="hybridMultilevel"/>
    <w:tmpl w:val="67242D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852BE5"/>
    <w:multiLevelType w:val="hybridMultilevel"/>
    <w:tmpl w:val="425E6C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D06C9"/>
    <w:multiLevelType w:val="hybridMultilevel"/>
    <w:tmpl w:val="25BE4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01EA6"/>
    <w:multiLevelType w:val="hybridMultilevel"/>
    <w:tmpl w:val="8EE0B6F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34C2"/>
    <w:multiLevelType w:val="hybridMultilevel"/>
    <w:tmpl w:val="A4A02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62A4E"/>
    <w:multiLevelType w:val="hybridMultilevel"/>
    <w:tmpl w:val="52A27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532A2"/>
    <w:multiLevelType w:val="hybridMultilevel"/>
    <w:tmpl w:val="40F0B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EE17E9"/>
    <w:multiLevelType w:val="hybridMultilevel"/>
    <w:tmpl w:val="F3025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2"/>
  </w:num>
  <w:num w:numId="3">
    <w:abstractNumId w:val="12"/>
  </w:num>
  <w:num w:numId="4">
    <w:abstractNumId w:val="10"/>
  </w:num>
  <w:num w:numId="5">
    <w:abstractNumId w:val="11"/>
  </w:num>
  <w:num w:numId="6">
    <w:abstractNumId w:val="20"/>
  </w:num>
  <w:num w:numId="7">
    <w:abstractNumId w:val="5"/>
  </w:num>
  <w:num w:numId="8">
    <w:abstractNumId w:val="9"/>
  </w:num>
  <w:num w:numId="9">
    <w:abstractNumId w:val="13"/>
  </w:num>
  <w:num w:numId="10">
    <w:abstractNumId w:val="8"/>
  </w:num>
  <w:num w:numId="11">
    <w:abstractNumId w:val="33"/>
  </w:num>
  <w:num w:numId="12">
    <w:abstractNumId w:val="24"/>
  </w:num>
  <w:num w:numId="13">
    <w:abstractNumId w:val="26"/>
  </w:num>
  <w:num w:numId="14">
    <w:abstractNumId w:val="18"/>
  </w:num>
  <w:num w:numId="15">
    <w:abstractNumId w:val="25"/>
  </w:num>
  <w:num w:numId="16">
    <w:abstractNumId w:val="23"/>
  </w:num>
  <w:num w:numId="17">
    <w:abstractNumId w:val="27"/>
  </w:num>
  <w:num w:numId="18">
    <w:abstractNumId w:val="29"/>
  </w:num>
  <w:num w:numId="19">
    <w:abstractNumId w:val="7"/>
  </w:num>
  <w:num w:numId="20">
    <w:abstractNumId w:val="2"/>
  </w:num>
  <w:num w:numId="21">
    <w:abstractNumId w:val="17"/>
  </w:num>
  <w:num w:numId="22">
    <w:abstractNumId w:val="14"/>
  </w:num>
  <w:num w:numId="23">
    <w:abstractNumId w:val="0"/>
  </w:num>
  <w:num w:numId="24">
    <w:abstractNumId w:val="22"/>
  </w:num>
  <w:num w:numId="25">
    <w:abstractNumId w:val="1"/>
  </w:num>
  <w:num w:numId="26">
    <w:abstractNumId w:val="28"/>
  </w:num>
  <w:num w:numId="27">
    <w:abstractNumId w:val="16"/>
  </w:num>
  <w:num w:numId="28">
    <w:abstractNumId w:val="3"/>
  </w:num>
  <w:num w:numId="29">
    <w:abstractNumId w:val="21"/>
  </w:num>
  <w:num w:numId="30">
    <w:abstractNumId w:val="30"/>
  </w:num>
  <w:num w:numId="31">
    <w:abstractNumId w:val="15"/>
  </w:num>
  <w:num w:numId="32">
    <w:abstractNumId w:val="4"/>
  </w:num>
  <w:num w:numId="33">
    <w:abstractNumId w:val="31"/>
  </w:num>
  <w:num w:numId="3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2"/>
    <w:rsid w:val="000C02DA"/>
    <w:rsid w:val="0014786F"/>
    <w:rsid w:val="002B480C"/>
    <w:rsid w:val="0035423C"/>
    <w:rsid w:val="00473CF5"/>
    <w:rsid w:val="0055435E"/>
    <w:rsid w:val="0055727A"/>
    <w:rsid w:val="006F66AB"/>
    <w:rsid w:val="007C5103"/>
    <w:rsid w:val="00820E23"/>
    <w:rsid w:val="00954FC2"/>
    <w:rsid w:val="00A051E0"/>
    <w:rsid w:val="00B44931"/>
    <w:rsid w:val="00B469E8"/>
    <w:rsid w:val="00D26039"/>
    <w:rsid w:val="00D75AD3"/>
    <w:rsid w:val="00DC00B4"/>
    <w:rsid w:val="00DF4D0B"/>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D51"/>
  <w15:chartTrackingRefBased/>
  <w15:docId w15:val="{2E7627F7-7228-4CF3-B859-5E13986A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C2"/>
    <w:rPr>
      <w:color w:val="0563C1" w:themeColor="hyperlink"/>
      <w:u w:val="single"/>
    </w:rPr>
  </w:style>
  <w:style w:type="paragraph" w:styleId="ListParagraph">
    <w:name w:val="List Paragraph"/>
    <w:basedOn w:val="Normal"/>
    <w:uiPriority w:val="1"/>
    <w:qFormat/>
    <w:rsid w:val="00B469E8"/>
    <w:pPr>
      <w:ind w:left="720"/>
      <w:contextualSpacing/>
    </w:pPr>
  </w:style>
  <w:style w:type="paragraph" w:styleId="Header">
    <w:name w:val="header"/>
    <w:basedOn w:val="Normal"/>
    <w:link w:val="HeaderChar"/>
    <w:uiPriority w:val="99"/>
    <w:unhideWhenUsed/>
    <w:rsid w:val="0014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6F"/>
  </w:style>
  <w:style w:type="paragraph" w:styleId="Footer">
    <w:name w:val="footer"/>
    <w:basedOn w:val="Normal"/>
    <w:link w:val="FooterChar"/>
    <w:uiPriority w:val="99"/>
    <w:unhideWhenUsed/>
    <w:rsid w:val="0014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6F"/>
  </w:style>
  <w:style w:type="paragraph" w:styleId="BodyText">
    <w:name w:val="Body Text"/>
    <w:basedOn w:val="Normal"/>
    <w:link w:val="BodyTextChar"/>
    <w:uiPriority w:val="1"/>
    <w:qFormat/>
    <w:rsid w:val="000C02D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C02DA"/>
    <w:rPr>
      <w:rFonts w:ascii="Arial" w:eastAsia="Arial" w:hAnsi="Arial" w:cs="Arial"/>
      <w:sz w:val="24"/>
      <w:szCs w:val="24"/>
    </w:rPr>
  </w:style>
  <w:style w:type="paragraph" w:styleId="Title">
    <w:name w:val="Title"/>
    <w:basedOn w:val="Normal"/>
    <w:link w:val="TitleChar"/>
    <w:qFormat/>
    <w:rsid w:val="000C02DA"/>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0C02DA"/>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2024-01-24T20:18:00Z</dcterms:created>
  <dcterms:modified xsi:type="dcterms:W3CDTF">2024-01-24T20:18:00Z</dcterms:modified>
  <cp:contentStatus/>
</cp:coreProperties>
</file>